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3B" w:rsidRDefault="001C483B" w:rsidP="001C483B">
      <w:pPr>
        <w:ind w:firstLine="851"/>
        <w:jc w:val="center"/>
        <w:rPr>
          <w:sz w:val="8"/>
          <w:szCs w:val="8"/>
        </w:rPr>
      </w:pPr>
    </w:p>
    <w:p w:rsidR="001C483B" w:rsidRDefault="001C483B" w:rsidP="001C483B">
      <w:pPr>
        <w:ind w:firstLine="851"/>
        <w:jc w:val="center"/>
        <w:rPr>
          <w:sz w:val="8"/>
          <w:szCs w:val="8"/>
        </w:rPr>
      </w:pPr>
    </w:p>
    <w:p w:rsidR="001C483B" w:rsidRDefault="00695456" w:rsidP="001C4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695456" w:rsidRDefault="00695456" w:rsidP="001C483B">
      <w:pPr>
        <w:jc w:val="center"/>
        <w:rPr>
          <w:b/>
          <w:bCs/>
          <w:sz w:val="28"/>
          <w:szCs w:val="28"/>
        </w:rPr>
      </w:pPr>
    </w:p>
    <w:p w:rsidR="00695456" w:rsidRDefault="00695456" w:rsidP="001C483B">
      <w:pPr>
        <w:jc w:val="center"/>
        <w:rPr>
          <w:b/>
          <w:bCs/>
          <w:sz w:val="28"/>
          <w:szCs w:val="28"/>
        </w:rPr>
      </w:pPr>
    </w:p>
    <w:p w:rsidR="00695456" w:rsidRPr="00695456" w:rsidRDefault="00695456" w:rsidP="001C4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483B" w:rsidRPr="00A11D6C" w:rsidRDefault="001C483B" w:rsidP="001C483B">
      <w:pPr>
        <w:jc w:val="center"/>
        <w:rPr>
          <w:b/>
          <w:bCs/>
        </w:rPr>
      </w:pPr>
    </w:p>
    <w:p w:rsidR="001C483B" w:rsidRDefault="001C483B" w:rsidP="001C483B"/>
    <w:p w:rsidR="001C483B" w:rsidRPr="00A11D6C" w:rsidRDefault="00AC10E0" w:rsidP="001C483B">
      <w:pPr>
        <w:rPr>
          <w:sz w:val="28"/>
          <w:szCs w:val="28"/>
        </w:rPr>
      </w:pPr>
      <w:r>
        <w:rPr>
          <w:sz w:val="28"/>
          <w:szCs w:val="28"/>
        </w:rPr>
        <w:t xml:space="preserve">от 18.06.2024 </w:t>
      </w:r>
      <w:r w:rsidR="00E81D0D">
        <w:rPr>
          <w:sz w:val="28"/>
          <w:szCs w:val="28"/>
        </w:rPr>
        <w:t>№ 6-371</w:t>
      </w:r>
      <w:bookmarkStart w:id="0" w:name="_GoBack"/>
      <w:bookmarkEnd w:id="0"/>
    </w:p>
    <w:p w:rsidR="001C483B" w:rsidRPr="00A11D6C" w:rsidRDefault="001C483B" w:rsidP="007769C3">
      <w:pPr>
        <w:rPr>
          <w:sz w:val="28"/>
          <w:szCs w:val="28"/>
        </w:rPr>
      </w:pPr>
      <w:r w:rsidRPr="00A11D6C">
        <w:rPr>
          <w:sz w:val="28"/>
          <w:szCs w:val="28"/>
        </w:rPr>
        <w:t>с.</w:t>
      </w:r>
      <w:r w:rsidR="007769C3">
        <w:rPr>
          <w:sz w:val="28"/>
          <w:szCs w:val="28"/>
        </w:rPr>
        <w:t xml:space="preserve"> </w:t>
      </w:r>
      <w:r w:rsidRPr="00A11D6C">
        <w:rPr>
          <w:sz w:val="28"/>
          <w:szCs w:val="28"/>
        </w:rPr>
        <w:t>Жирятино</w:t>
      </w:r>
    </w:p>
    <w:p w:rsidR="003C0C4F" w:rsidRPr="00A11D6C" w:rsidRDefault="00FC6C8E" w:rsidP="007769C3">
      <w:pPr>
        <w:ind w:firstLine="851"/>
        <w:jc w:val="center"/>
        <w:rPr>
          <w:sz w:val="28"/>
          <w:szCs w:val="28"/>
        </w:rPr>
      </w:pPr>
      <w:r>
        <w:rPr>
          <w:sz w:val="8"/>
          <w:szCs w:val="8"/>
        </w:rPr>
        <w:t xml:space="preserve"> </w:t>
      </w:r>
    </w:p>
    <w:p w:rsidR="00833F93" w:rsidRPr="00833F93" w:rsidRDefault="003C0C4F" w:rsidP="00833F93">
      <w:pPr>
        <w:rPr>
          <w:sz w:val="28"/>
          <w:szCs w:val="28"/>
        </w:rPr>
      </w:pPr>
      <w:r w:rsidRPr="00833F93">
        <w:rPr>
          <w:color w:val="444444"/>
          <w:sz w:val="28"/>
          <w:szCs w:val="28"/>
        </w:rPr>
        <w:t xml:space="preserve">О порядке заключения </w:t>
      </w:r>
      <w:r w:rsidR="00833F93" w:rsidRPr="00833F93">
        <w:rPr>
          <w:sz w:val="28"/>
          <w:szCs w:val="28"/>
        </w:rPr>
        <w:t xml:space="preserve">администрацией </w:t>
      </w:r>
    </w:p>
    <w:p w:rsidR="003C0C4F" w:rsidRPr="00833F93" w:rsidRDefault="00833F93" w:rsidP="00833F93">
      <w:pPr>
        <w:rPr>
          <w:color w:val="444444"/>
          <w:sz w:val="28"/>
          <w:szCs w:val="28"/>
        </w:rPr>
      </w:pPr>
      <w:r w:rsidRPr="00833F93">
        <w:rPr>
          <w:sz w:val="28"/>
          <w:szCs w:val="28"/>
        </w:rPr>
        <w:t xml:space="preserve">Жирятинского района </w:t>
      </w:r>
      <w:r w:rsidR="003C0C4F" w:rsidRPr="00833F93">
        <w:rPr>
          <w:color w:val="444444"/>
          <w:sz w:val="28"/>
          <w:szCs w:val="28"/>
        </w:rPr>
        <w:t>договоров (соглашений)</w:t>
      </w:r>
    </w:p>
    <w:p w:rsidR="003C0C4F" w:rsidRPr="00A11D6C" w:rsidRDefault="003C0C4F" w:rsidP="007769C3">
      <w:pPr>
        <w:rPr>
          <w:sz w:val="28"/>
          <w:szCs w:val="28"/>
        </w:rPr>
      </w:pPr>
      <w:r w:rsidRPr="00A11D6C">
        <w:rPr>
          <w:sz w:val="28"/>
          <w:szCs w:val="28"/>
        </w:rPr>
        <w:t>с казачьими обществами</w:t>
      </w:r>
    </w:p>
    <w:p w:rsidR="00A70532" w:rsidRDefault="00A70532" w:rsidP="007769C3">
      <w:pPr>
        <w:pStyle w:val="ad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8C346B" w:rsidRPr="00A11D6C" w:rsidRDefault="008C346B" w:rsidP="007769C3">
      <w:pPr>
        <w:pStyle w:val="ad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AC10E0" w:rsidRDefault="00A70532" w:rsidP="007769C3">
      <w:pPr>
        <w:ind w:firstLine="72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В соответствии с частью 5 статьи 7 Федерального закона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от 5 декабря 2005 года № 154-ФЗ «О государственной службе российского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казачества», постановлением Правительства Российской Федерации от 8 октября2009 года № 806 «О порядке привлечения членов казачьих обществ к несению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государственной и (или) иной службы и порядке заключения федеральными органами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исполнительной власти и (или) их территориальными органами договоров(соглашений) с казачьими обществами»</w:t>
      </w:r>
      <w:r w:rsidR="00AC10E0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 w:rsidR="008C346B">
        <w:rPr>
          <w:color w:val="444444"/>
          <w:sz w:val="28"/>
          <w:szCs w:val="28"/>
        </w:rPr>
        <w:t xml:space="preserve">Жирятинский </w:t>
      </w:r>
      <w:r w:rsidR="008C346B" w:rsidRPr="008C346B">
        <w:rPr>
          <w:sz w:val="28"/>
          <w:szCs w:val="28"/>
        </w:rPr>
        <w:t>районный Совет народных депутатов</w:t>
      </w:r>
    </w:p>
    <w:p w:rsidR="008C346B" w:rsidRDefault="008C346B" w:rsidP="007769C3">
      <w:pPr>
        <w:ind w:firstLine="720"/>
        <w:jc w:val="both"/>
        <w:rPr>
          <w:sz w:val="28"/>
          <w:szCs w:val="28"/>
        </w:rPr>
      </w:pPr>
      <w:r w:rsidRPr="008C346B">
        <w:rPr>
          <w:sz w:val="28"/>
          <w:szCs w:val="28"/>
        </w:rPr>
        <w:t xml:space="preserve"> </w:t>
      </w:r>
    </w:p>
    <w:p w:rsidR="008C346B" w:rsidRDefault="008C346B" w:rsidP="008C346B">
      <w:pPr>
        <w:jc w:val="both"/>
        <w:rPr>
          <w:sz w:val="28"/>
          <w:szCs w:val="28"/>
        </w:rPr>
      </w:pPr>
      <w:r w:rsidRPr="00BD30C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C10E0" w:rsidRDefault="00AC10E0" w:rsidP="008C346B">
      <w:pPr>
        <w:jc w:val="both"/>
        <w:rPr>
          <w:sz w:val="28"/>
          <w:szCs w:val="28"/>
        </w:rPr>
      </w:pPr>
    </w:p>
    <w:p w:rsidR="00A70532" w:rsidRDefault="007769C3" w:rsidP="00E54068">
      <w:pPr>
        <w:rPr>
          <w:color w:val="444444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</w:t>
      </w:r>
      <w:r w:rsidR="008C346B">
        <w:rPr>
          <w:rFonts w:ascii="Helvetica" w:hAnsi="Helvetica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0532">
        <w:rPr>
          <w:color w:val="444444"/>
          <w:spacing w:val="2"/>
          <w:sz w:val="28"/>
          <w:szCs w:val="28"/>
          <w:shd w:val="clear" w:color="auto" w:fill="FFFFFF"/>
        </w:rPr>
        <w:t>1. Утвердить</w:t>
      </w:r>
      <w:r w:rsidR="003C0C4F">
        <w:rPr>
          <w:color w:val="444444"/>
          <w:spacing w:val="2"/>
          <w:sz w:val="28"/>
          <w:szCs w:val="28"/>
          <w:shd w:val="clear" w:color="auto" w:fill="FFFFFF"/>
        </w:rPr>
        <w:t xml:space="preserve"> </w:t>
      </w:r>
      <w:r w:rsidR="00A70532">
        <w:rPr>
          <w:color w:val="444444"/>
          <w:spacing w:val="2"/>
          <w:sz w:val="28"/>
          <w:szCs w:val="28"/>
          <w:shd w:val="clear" w:color="auto" w:fill="FFFFFF"/>
        </w:rPr>
        <w:t>прилагаемое Положение о</w:t>
      </w:r>
      <w:r w:rsidR="00A70532">
        <w:rPr>
          <w:color w:val="444444"/>
        </w:rPr>
        <w:t> </w:t>
      </w:r>
      <w:r w:rsidR="00A70532">
        <w:rPr>
          <w:color w:val="444444"/>
          <w:sz w:val="28"/>
          <w:szCs w:val="28"/>
        </w:rPr>
        <w:t xml:space="preserve">порядке заключения </w:t>
      </w:r>
      <w:r w:rsidR="008C346B">
        <w:rPr>
          <w:color w:val="444444"/>
          <w:sz w:val="28"/>
          <w:szCs w:val="28"/>
        </w:rPr>
        <w:t>а</w:t>
      </w:r>
      <w:r w:rsidR="00833F93">
        <w:rPr>
          <w:sz w:val="28"/>
          <w:szCs w:val="28"/>
        </w:rPr>
        <w:t xml:space="preserve">дминистрацией Жирятинского </w:t>
      </w:r>
      <w:r w:rsidR="00AC10E0">
        <w:rPr>
          <w:sz w:val="28"/>
          <w:szCs w:val="28"/>
        </w:rPr>
        <w:t>района договоров</w:t>
      </w:r>
      <w:r w:rsidR="00A70532">
        <w:rPr>
          <w:color w:val="444444"/>
          <w:sz w:val="28"/>
          <w:szCs w:val="28"/>
        </w:rPr>
        <w:t xml:space="preserve"> (</w:t>
      </w:r>
      <w:r w:rsidR="00AC10E0">
        <w:rPr>
          <w:color w:val="444444"/>
          <w:sz w:val="28"/>
          <w:szCs w:val="28"/>
        </w:rPr>
        <w:t>соглашений</w:t>
      </w:r>
      <w:r w:rsidR="00AC10E0">
        <w:rPr>
          <w:color w:val="444444"/>
        </w:rPr>
        <w:t>)</w:t>
      </w:r>
      <w:r w:rsidR="00E54068">
        <w:rPr>
          <w:color w:val="444444"/>
        </w:rPr>
        <w:t xml:space="preserve"> </w:t>
      </w:r>
      <w:r w:rsidR="00A70532">
        <w:rPr>
          <w:color w:val="444444"/>
          <w:spacing w:val="2"/>
          <w:sz w:val="28"/>
          <w:szCs w:val="28"/>
          <w:shd w:val="clear" w:color="auto" w:fill="FFFFFF"/>
        </w:rPr>
        <w:t>с казачьими обществами.</w:t>
      </w:r>
    </w:p>
    <w:p w:rsidR="00A70532" w:rsidRDefault="00A70532" w:rsidP="007769C3">
      <w:pPr>
        <w:ind w:firstLine="720"/>
        <w:jc w:val="both"/>
        <w:rPr>
          <w:color w:val="444444"/>
        </w:rPr>
      </w:pPr>
      <w:r>
        <w:rPr>
          <w:color w:val="444444"/>
          <w:spacing w:val="2"/>
          <w:sz w:val="28"/>
          <w:szCs w:val="28"/>
          <w:shd w:val="clear" w:color="auto" w:fill="FFFFFF"/>
        </w:rPr>
        <w:t>2. Финансовое</w:t>
      </w:r>
      <w:r w:rsidR="003C0C4F">
        <w:rPr>
          <w:color w:val="444444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444444"/>
          <w:spacing w:val="2"/>
          <w:sz w:val="28"/>
          <w:szCs w:val="28"/>
          <w:shd w:val="clear" w:color="auto" w:fill="FFFFFF"/>
        </w:rPr>
        <w:t>обеспечение расходных обязательств, связанных с реализацией договоров</w:t>
      </w:r>
      <w:r w:rsidR="007769C3">
        <w:rPr>
          <w:color w:val="444444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444444"/>
          <w:spacing w:val="2"/>
          <w:sz w:val="28"/>
          <w:szCs w:val="28"/>
          <w:shd w:val="clear" w:color="auto" w:fill="FFFFFF"/>
        </w:rPr>
        <w:t>(соглашений) с</w:t>
      </w:r>
      <w:r w:rsidR="003C0C4F">
        <w:rPr>
          <w:color w:val="444444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444444"/>
          <w:spacing w:val="2"/>
          <w:sz w:val="28"/>
          <w:szCs w:val="28"/>
          <w:shd w:val="clear" w:color="auto" w:fill="FFFFFF"/>
        </w:rPr>
        <w:t xml:space="preserve">казачьими обществами, осуществляется в пределах </w:t>
      </w:r>
      <w:r w:rsidR="006C5EC1">
        <w:rPr>
          <w:color w:val="444444"/>
          <w:spacing w:val="2"/>
          <w:sz w:val="28"/>
          <w:szCs w:val="28"/>
          <w:shd w:val="clear" w:color="auto" w:fill="FFFFFF"/>
        </w:rPr>
        <w:t xml:space="preserve">бюджетных </w:t>
      </w:r>
      <w:r>
        <w:rPr>
          <w:color w:val="444444"/>
          <w:spacing w:val="2"/>
          <w:sz w:val="28"/>
          <w:szCs w:val="28"/>
          <w:shd w:val="clear" w:color="auto" w:fill="FFFFFF"/>
        </w:rPr>
        <w:t xml:space="preserve">ассигнований, предусмотренных </w:t>
      </w:r>
      <w:r w:rsidR="003C0C4F">
        <w:rPr>
          <w:color w:val="444444"/>
          <w:spacing w:val="2"/>
          <w:sz w:val="28"/>
          <w:szCs w:val="28"/>
          <w:shd w:val="clear" w:color="auto" w:fill="FFFFFF"/>
        </w:rPr>
        <w:t>бюджетом Жирятинского</w:t>
      </w:r>
      <w:r w:rsidR="006C5EC1">
        <w:rPr>
          <w:color w:val="444444"/>
          <w:spacing w:val="2"/>
          <w:sz w:val="28"/>
          <w:szCs w:val="28"/>
          <w:shd w:val="clear" w:color="auto" w:fill="FFFFFF"/>
        </w:rPr>
        <w:t xml:space="preserve"> муниципального</w:t>
      </w:r>
      <w:r w:rsidR="003C0C4F">
        <w:rPr>
          <w:color w:val="444444"/>
          <w:spacing w:val="2"/>
          <w:sz w:val="28"/>
          <w:szCs w:val="28"/>
          <w:shd w:val="clear" w:color="auto" w:fill="FFFFFF"/>
        </w:rPr>
        <w:t xml:space="preserve"> района </w:t>
      </w:r>
      <w:r>
        <w:rPr>
          <w:color w:val="444444"/>
          <w:spacing w:val="2"/>
          <w:sz w:val="28"/>
          <w:szCs w:val="28"/>
          <w:shd w:val="clear" w:color="auto" w:fill="FFFFFF"/>
        </w:rPr>
        <w:t>на обеспечение их деятельности на соответствующий финансовый год.</w:t>
      </w: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C346B" w:rsidRDefault="008C346B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8C346B" w:rsidRDefault="008C346B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A70532" w:rsidRPr="007769C3" w:rsidRDefault="00E54068" w:rsidP="00A70532">
      <w:pPr>
        <w:pStyle w:val="ad"/>
        <w:spacing w:before="225" w:beforeAutospacing="0" w:after="225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AC10E0" w:rsidRPr="007769C3">
        <w:rPr>
          <w:color w:val="444444"/>
          <w:sz w:val="28"/>
          <w:szCs w:val="28"/>
        </w:rPr>
        <w:t>Глава Жирятинского</w:t>
      </w:r>
      <w:r w:rsidR="00AC10E0">
        <w:rPr>
          <w:color w:val="444444"/>
          <w:sz w:val="28"/>
          <w:szCs w:val="28"/>
        </w:rPr>
        <w:t xml:space="preserve"> </w:t>
      </w:r>
      <w:r w:rsidR="003C0C4F" w:rsidRPr="007769C3">
        <w:rPr>
          <w:color w:val="444444"/>
          <w:sz w:val="28"/>
          <w:szCs w:val="28"/>
        </w:rPr>
        <w:t xml:space="preserve">района                                                             </w:t>
      </w:r>
      <w:r>
        <w:rPr>
          <w:color w:val="444444"/>
          <w:sz w:val="28"/>
          <w:szCs w:val="28"/>
        </w:rPr>
        <w:t xml:space="preserve">С.В. </w:t>
      </w:r>
      <w:r w:rsidR="003C0C4F" w:rsidRPr="007769C3">
        <w:rPr>
          <w:color w:val="444444"/>
          <w:sz w:val="28"/>
          <w:szCs w:val="28"/>
        </w:rPr>
        <w:t>Л</w:t>
      </w:r>
      <w:r>
        <w:rPr>
          <w:color w:val="444444"/>
          <w:sz w:val="28"/>
          <w:szCs w:val="28"/>
        </w:rPr>
        <w:t>агеева</w:t>
      </w:r>
    </w:p>
    <w:p w:rsidR="003C0C4F" w:rsidRDefault="007769C3" w:rsidP="007769C3">
      <w:pPr>
        <w:pStyle w:val="ad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</w:t>
      </w: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AC10E0" w:rsidRDefault="00AC10E0" w:rsidP="007769C3">
      <w:pPr>
        <w:pStyle w:val="ad"/>
        <w:spacing w:before="0" w:beforeAutospacing="0" w:after="0" w:afterAutospacing="0"/>
        <w:rPr>
          <w:color w:val="444444"/>
        </w:rPr>
      </w:pPr>
    </w:p>
    <w:p w:rsidR="00AC10E0" w:rsidRDefault="00AC10E0" w:rsidP="007769C3">
      <w:pPr>
        <w:pStyle w:val="ad"/>
        <w:spacing w:before="0" w:beforeAutospacing="0" w:after="0" w:afterAutospacing="0"/>
        <w:rPr>
          <w:color w:val="444444"/>
        </w:rPr>
      </w:pPr>
    </w:p>
    <w:p w:rsidR="00AC10E0" w:rsidRDefault="00AC10E0" w:rsidP="007769C3">
      <w:pPr>
        <w:pStyle w:val="ad"/>
        <w:spacing w:before="0" w:beforeAutospacing="0" w:after="0" w:afterAutospacing="0"/>
        <w:rPr>
          <w:color w:val="444444"/>
        </w:rPr>
      </w:pPr>
    </w:p>
    <w:p w:rsidR="00AC10E0" w:rsidRDefault="00AC10E0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8C346B" w:rsidRPr="001C483B" w:rsidRDefault="008C346B" w:rsidP="007769C3">
      <w:pPr>
        <w:pStyle w:val="ad"/>
        <w:spacing w:before="0" w:beforeAutospacing="0" w:after="0" w:afterAutospacing="0"/>
        <w:rPr>
          <w:color w:val="444444"/>
        </w:rPr>
      </w:pPr>
    </w:p>
    <w:p w:rsidR="009032A0" w:rsidRPr="007769C3" w:rsidRDefault="009032A0" w:rsidP="009032A0">
      <w:pPr>
        <w:ind w:left="1701" w:right="141"/>
        <w:jc w:val="right"/>
        <w:rPr>
          <w:sz w:val="28"/>
          <w:szCs w:val="28"/>
        </w:rPr>
      </w:pPr>
      <w:r w:rsidRPr="007769C3">
        <w:rPr>
          <w:sz w:val="28"/>
          <w:szCs w:val="28"/>
        </w:rPr>
        <w:lastRenderedPageBreak/>
        <w:t xml:space="preserve">                                        Приложение</w:t>
      </w:r>
    </w:p>
    <w:p w:rsidR="00DD07B4" w:rsidRDefault="009032A0" w:rsidP="00E54068">
      <w:pPr>
        <w:ind w:left="1701" w:right="141"/>
        <w:jc w:val="right"/>
        <w:rPr>
          <w:sz w:val="28"/>
          <w:szCs w:val="28"/>
        </w:rPr>
      </w:pPr>
      <w:r w:rsidRPr="007769C3">
        <w:rPr>
          <w:sz w:val="28"/>
          <w:szCs w:val="28"/>
        </w:rPr>
        <w:t xml:space="preserve">                      </w:t>
      </w:r>
      <w:r w:rsidR="007769C3">
        <w:rPr>
          <w:sz w:val="28"/>
          <w:szCs w:val="28"/>
        </w:rPr>
        <w:t xml:space="preserve">к </w:t>
      </w:r>
      <w:r w:rsidR="00E54068">
        <w:rPr>
          <w:sz w:val="28"/>
          <w:szCs w:val="28"/>
        </w:rPr>
        <w:t>реше</w:t>
      </w:r>
      <w:r w:rsidR="007769C3">
        <w:rPr>
          <w:sz w:val="28"/>
          <w:szCs w:val="28"/>
        </w:rPr>
        <w:t>нию</w:t>
      </w:r>
      <w:r w:rsidR="00E54068">
        <w:rPr>
          <w:sz w:val="28"/>
          <w:szCs w:val="28"/>
        </w:rPr>
        <w:t xml:space="preserve"> </w:t>
      </w:r>
      <w:r w:rsidR="00DD07B4">
        <w:rPr>
          <w:sz w:val="28"/>
          <w:szCs w:val="28"/>
        </w:rPr>
        <w:t xml:space="preserve">Жирятинского </w:t>
      </w:r>
      <w:r w:rsidRPr="007769C3">
        <w:rPr>
          <w:sz w:val="28"/>
          <w:szCs w:val="28"/>
        </w:rPr>
        <w:t>район</w:t>
      </w:r>
      <w:r w:rsidR="00E54068">
        <w:rPr>
          <w:sz w:val="28"/>
          <w:szCs w:val="28"/>
        </w:rPr>
        <w:t xml:space="preserve">ного </w:t>
      </w:r>
    </w:p>
    <w:p w:rsidR="009032A0" w:rsidRPr="007769C3" w:rsidRDefault="00E54068" w:rsidP="00E54068">
      <w:pPr>
        <w:ind w:left="1701" w:right="141"/>
        <w:jc w:val="righ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9032A0" w:rsidRPr="007769C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</w:p>
    <w:p w:rsidR="009032A0" w:rsidRPr="007769C3" w:rsidRDefault="009032A0" w:rsidP="009032A0">
      <w:pPr>
        <w:ind w:left="1701" w:right="141"/>
        <w:jc w:val="right"/>
        <w:rPr>
          <w:sz w:val="28"/>
          <w:szCs w:val="28"/>
        </w:rPr>
      </w:pPr>
      <w:r w:rsidRPr="007769C3">
        <w:rPr>
          <w:sz w:val="28"/>
          <w:szCs w:val="28"/>
        </w:rPr>
        <w:t xml:space="preserve">                                     </w:t>
      </w:r>
      <w:r w:rsidR="007769C3">
        <w:rPr>
          <w:sz w:val="28"/>
          <w:szCs w:val="28"/>
        </w:rPr>
        <w:t xml:space="preserve">                       </w:t>
      </w:r>
      <w:r w:rsidRPr="007769C3">
        <w:rPr>
          <w:sz w:val="28"/>
          <w:szCs w:val="28"/>
        </w:rPr>
        <w:t xml:space="preserve"> </w:t>
      </w:r>
      <w:r w:rsidR="00AC10E0">
        <w:rPr>
          <w:sz w:val="28"/>
          <w:szCs w:val="28"/>
        </w:rPr>
        <w:t xml:space="preserve">от 18.06.2024 </w:t>
      </w:r>
      <w:r w:rsidR="007769C3">
        <w:rPr>
          <w:sz w:val="28"/>
          <w:szCs w:val="28"/>
        </w:rPr>
        <w:t>№</w:t>
      </w:r>
      <w:r w:rsidR="00DD07B4">
        <w:rPr>
          <w:sz w:val="28"/>
          <w:szCs w:val="28"/>
        </w:rPr>
        <w:t xml:space="preserve"> _________</w:t>
      </w:r>
      <w:r w:rsidRPr="007769C3">
        <w:rPr>
          <w:sz w:val="28"/>
          <w:szCs w:val="28"/>
        </w:rPr>
        <w:t xml:space="preserve">              </w:t>
      </w:r>
    </w:p>
    <w:p w:rsidR="003C0C4F" w:rsidRDefault="003C0C4F" w:rsidP="009032A0">
      <w:pPr>
        <w:pStyle w:val="ad"/>
        <w:spacing w:before="225" w:beforeAutospacing="0" w:after="225" w:afterAutospacing="0"/>
        <w:jc w:val="right"/>
        <w:rPr>
          <w:rFonts w:ascii="Helvetica" w:hAnsi="Helvetica" w:cs="Helvetica"/>
          <w:color w:val="444444"/>
          <w:sz w:val="21"/>
          <w:szCs w:val="21"/>
        </w:rPr>
      </w:pP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70532" w:rsidRDefault="00A70532" w:rsidP="00A70532">
      <w:pPr>
        <w:jc w:val="center"/>
        <w:rPr>
          <w:color w:val="444444"/>
        </w:rPr>
      </w:pPr>
      <w:r>
        <w:rPr>
          <w:color w:val="444444"/>
          <w:sz w:val="28"/>
          <w:szCs w:val="28"/>
        </w:rPr>
        <w:t>ПОЛОЖЕНИЕ</w:t>
      </w:r>
    </w:p>
    <w:p w:rsidR="00A70532" w:rsidRDefault="00A70532" w:rsidP="00DD07B4">
      <w:pPr>
        <w:jc w:val="center"/>
        <w:rPr>
          <w:color w:val="444444"/>
        </w:rPr>
      </w:pPr>
      <w:r>
        <w:rPr>
          <w:color w:val="444444"/>
          <w:sz w:val="28"/>
          <w:szCs w:val="28"/>
        </w:rPr>
        <w:t>о порядке заключения</w:t>
      </w:r>
    </w:p>
    <w:p w:rsidR="00833F93" w:rsidRDefault="00833F93" w:rsidP="00DD0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Жирятинского района </w:t>
      </w:r>
      <w:r>
        <w:rPr>
          <w:color w:val="444444"/>
          <w:sz w:val="28"/>
          <w:szCs w:val="28"/>
        </w:rPr>
        <w:t>договоров (соглашений)</w:t>
      </w:r>
    </w:p>
    <w:p w:rsidR="00A70532" w:rsidRDefault="00A70532" w:rsidP="00DD07B4">
      <w:pPr>
        <w:jc w:val="center"/>
        <w:rPr>
          <w:color w:val="444444"/>
        </w:rPr>
      </w:pPr>
      <w:r>
        <w:rPr>
          <w:color w:val="444444"/>
          <w:sz w:val="28"/>
          <w:szCs w:val="28"/>
        </w:rPr>
        <w:t>с казачьими обществами</w:t>
      </w: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>1. Настоящее Положение определяет порядок заключения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договоров</w:t>
      </w:r>
      <w:r w:rsidR="008C346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(соглашений) с казачьими обществами (далее – договоры), внесенными в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государственный реестр казачьих обществ в Российской Федерации, члены которых в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установленном порядке приняли обязательства по несению </w:t>
      </w:r>
      <w:proofErr w:type="gramStart"/>
      <w:r w:rsidR="003C0C4F">
        <w:rPr>
          <w:color w:val="444444"/>
          <w:sz w:val="28"/>
          <w:szCs w:val="28"/>
        </w:rPr>
        <w:t xml:space="preserve">муниципальной </w:t>
      </w:r>
      <w:r>
        <w:rPr>
          <w:color w:val="444444"/>
          <w:sz w:val="28"/>
          <w:szCs w:val="28"/>
        </w:rPr>
        <w:t xml:space="preserve"> службы</w:t>
      </w:r>
      <w:proofErr w:type="gramEnd"/>
      <w:r>
        <w:rPr>
          <w:color w:val="444444"/>
          <w:sz w:val="28"/>
          <w:szCs w:val="28"/>
        </w:rPr>
        <w:t xml:space="preserve"> с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целью оказания членами казачьего общества содействия </w:t>
      </w:r>
      <w:r w:rsidR="0044230B">
        <w:rPr>
          <w:color w:val="444444"/>
          <w:sz w:val="28"/>
          <w:szCs w:val="28"/>
        </w:rPr>
        <w:t>администрации</w:t>
      </w:r>
      <w:r w:rsidR="003C0C4F">
        <w:rPr>
          <w:color w:val="444444"/>
          <w:sz w:val="28"/>
          <w:szCs w:val="28"/>
        </w:rPr>
        <w:t xml:space="preserve"> Жирятинского района</w:t>
      </w:r>
      <w:r>
        <w:rPr>
          <w:color w:val="444444"/>
          <w:sz w:val="28"/>
          <w:szCs w:val="28"/>
        </w:rPr>
        <w:t xml:space="preserve"> Брянской области в реализации установленных задач и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функций.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>2. Договоры оформляются в соответствии с формой договора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согласно </w:t>
      </w:r>
      <w:proofErr w:type="gramStart"/>
      <w:r>
        <w:rPr>
          <w:color w:val="444444"/>
          <w:sz w:val="28"/>
          <w:szCs w:val="28"/>
        </w:rPr>
        <w:t>приложению</w:t>
      </w:r>
      <w:proofErr w:type="gramEnd"/>
      <w:r>
        <w:rPr>
          <w:color w:val="444444"/>
          <w:sz w:val="28"/>
          <w:szCs w:val="28"/>
        </w:rPr>
        <w:t xml:space="preserve"> к настоящему Положению.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 xml:space="preserve">3. Сторонами договоров являются </w:t>
      </w:r>
      <w:r w:rsidR="0044230B">
        <w:rPr>
          <w:color w:val="444444"/>
          <w:sz w:val="28"/>
          <w:szCs w:val="28"/>
        </w:rPr>
        <w:t>администрация</w:t>
      </w:r>
      <w:r w:rsidR="003C0C4F">
        <w:rPr>
          <w:color w:val="444444"/>
          <w:sz w:val="28"/>
          <w:szCs w:val="28"/>
        </w:rPr>
        <w:t xml:space="preserve"> Жирятинского района</w:t>
      </w:r>
      <w:r>
        <w:rPr>
          <w:color w:val="444444"/>
          <w:sz w:val="28"/>
          <w:szCs w:val="28"/>
        </w:rPr>
        <w:t xml:space="preserve">, с одной стороны, и казачье общество, </w:t>
      </w:r>
      <w:proofErr w:type="gramStart"/>
      <w:r>
        <w:rPr>
          <w:color w:val="444444"/>
          <w:sz w:val="28"/>
          <w:szCs w:val="28"/>
        </w:rPr>
        <w:t>с</w:t>
      </w:r>
      <w:r w:rsidR="003C0C4F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другой</w:t>
      </w:r>
      <w:proofErr w:type="gramEnd"/>
      <w:r>
        <w:rPr>
          <w:color w:val="444444"/>
          <w:sz w:val="28"/>
          <w:szCs w:val="28"/>
        </w:rPr>
        <w:t xml:space="preserve"> стороны.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 xml:space="preserve">4. Решение о заключении исполнительным </w:t>
      </w:r>
      <w:proofErr w:type="gramStart"/>
      <w:r>
        <w:rPr>
          <w:color w:val="444444"/>
          <w:sz w:val="28"/>
          <w:szCs w:val="28"/>
        </w:rPr>
        <w:t>органом</w:t>
      </w:r>
      <w:r w:rsidR="003C0C4F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власти</w:t>
      </w:r>
      <w:proofErr w:type="gramEnd"/>
      <w:r>
        <w:rPr>
          <w:color w:val="444444"/>
          <w:sz w:val="28"/>
          <w:szCs w:val="28"/>
        </w:rPr>
        <w:t xml:space="preserve"> Брянской области договора принимает </w:t>
      </w:r>
      <w:r w:rsidR="0044230B">
        <w:rPr>
          <w:color w:val="444444"/>
          <w:sz w:val="28"/>
          <w:szCs w:val="28"/>
        </w:rPr>
        <w:t>глава администрации</w:t>
      </w:r>
      <w:r>
        <w:rPr>
          <w:color w:val="444444"/>
          <w:sz w:val="28"/>
          <w:szCs w:val="28"/>
        </w:rPr>
        <w:t xml:space="preserve"> </w:t>
      </w:r>
      <w:r w:rsidR="003C0C4F">
        <w:rPr>
          <w:color w:val="444444"/>
          <w:sz w:val="28"/>
          <w:szCs w:val="28"/>
        </w:rPr>
        <w:t>Жирятинского района</w:t>
      </w:r>
      <w:r>
        <w:rPr>
          <w:color w:val="444444"/>
          <w:sz w:val="28"/>
          <w:szCs w:val="28"/>
        </w:rPr>
        <w:t>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>5. Казачье общество в течение 30 календарных дней со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дня получения обращения рассматривает его и принимает решение о заключении договора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 </w:t>
      </w:r>
      <w:r w:rsidR="0044230B">
        <w:rPr>
          <w:color w:val="444444"/>
          <w:sz w:val="28"/>
          <w:szCs w:val="28"/>
        </w:rPr>
        <w:t>администрацией</w:t>
      </w:r>
      <w:r>
        <w:rPr>
          <w:color w:val="444444"/>
          <w:sz w:val="28"/>
          <w:szCs w:val="28"/>
        </w:rPr>
        <w:t xml:space="preserve"> </w:t>
      </w:r>
      <w:r w:rsidR="003C0C4F">
        <w:rPr>
          <w:color w:val="444444"/>
          <w:sz w:val="28"/>
          <w:szCs w:val="28"/>
        </w:rPr>
        <w:t xml:space="preserve">Жирятинского </w:t>
      </w:r>
      <w:proofErr w:type="gramStart"/>
      <w:r w:rsidR="003C0C4F">
        <w:rPr>
          <w:color w:val="444444"/>
          <w:sz w:val="28"/>
          <w:szCs w:val="28"/>
        </w:rPr>
        <w:t xml:space="preserve">района </w:t>
      </w:r>
      <w:r>
        <w:rPr>
          <w:color w:val="444444"/>
          <w:sz w:val="28"/>
          <w:szCs w:val="28"/>
        </w:rPr>
        <w:t xml:space="preserve"> либо</w:t>
      </w:r>
      <w:proofErr w:type="gramEnd"/>
      <w:r>
        <w:rPr>
          <w:color w:val="444444"/>
          <w:sz w:val="28"/>
          <w:szCs w:val="28"/>
        </w:rPr>
        <w:t xml:space="preserve"> о</w:t>
      </w:r>
      <w:r w:rsidR="003C0C4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мотивированном отказе в его заключении, о чем уведомляет </w:t>
      </w:r>
      <w:r w:rsidR="0044230B">
        <w:rPr>
          <w:color w:val="444444"/>
          <w:sz w:val="28"/>
          <w:szCs w:val="28"/>
        </w:rPr>
        <w:t>администрацию</w:t>
      </w:r>
      <w:r w:rsidR="00A11D6C">
        <w:rPr>
          <w:color w:val="444444"/>
          <w:sz w:val="28"/>
          <w:szCs w:val="28"/>
        </w:rPr>
        <w:t xml:space="preserve"> Жирятинского района</w:t>
      </w:r>
      <w:r>
        <w:rPr>
          <w:color w:val="444444"/>
          <w:sz w:val="28"/>
          <w:szCs w:val="28"/>
        </w:rPr>
        <w:t xml:space="preserve"> в письменной форме в течение 7</w:t>
      </w:r>
      <w:r w:rsidR="00A11D6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календарных дней со дня принятия решения.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>6.</w:t>
      </w:r>
      <w:r w:rsidR="0044230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Договор от имени </w:t>
      </w:r>
      <w:r w:rsidR="0044230B">
        <w:rPr>
          <w:color w:val="444444"/>
          <w:sz w:val="28"/>
          <w:szCs w:val="28"/>
        </w:rPr>
        <w:t>администрации</w:t>
      </w:r>
      <w:r>
        <w:rPr>
          <w:color w:val="444444"/>
          <w:sz w:val="28"/>
          <w:szCs w:val="28"/>
        </w:rPr>
        <w:t xml:space="preserve"> </w:t>
      </w:r>
      <w:r w:rsidR="00A11D6C">
        <w:rPr>
          <w:color w:val="444444"/>
          <w:sz w:val="28"/>
          <w:szCs w:val="28"/>
        </w:rPr>
        <w:t xml:space="preserve">Жирятинского района </w:t>
      </w:r>
      <w:r>
        <w:rPr>
          <w:color w:val="444444"/>
          <w:sz w:val="28"/>
          <w:szCs w:val="28"/>
        </w:rPr>
        <w:t xml:space="preserve">Брянской области подписывается </w:t>
      </w:r>
      <w:r w:rsidR="0044230B">
        <w:rPr>
          <w:color w:val="444444"/>
          <w:sz w:val="28"/>
          <w:szCs w:val="28"/>
        </w:rPr>
        <w:t xml:space="preserve">главой </w:t>
      </w:r>
      <w:proofErr w:type="spellStart"/>
      <w:r w:rsidR="0044230B">
        <w:rPr>
          <w:color w:val="444444"/>
          <w:sz w:val="28"/>
          <w:szCs w:val="28"/>
        </w:rPr>
        <w:t>админитсрации</w:t>
      </w:r>
      <w:proofErr w:type="spellEnd"/>
      <w:r>
        <w:rPr>
          <w:color w:val="444444"/>
          <w:sz w:val="28"/>
          <w:szCs w:val="28"/>
        </w:rPr>
        <w:t xml:space="preserve"> </w:t>
      </w:r>
      <w:r w:rsidR="00A11D6C">
        <w:rPr>
          <w:color w:val="444444"/>
          <w:sz w:val="28"/>
          <w:szCs w:val="28"/>
        </w:rPr>
        <w:t xml:space="preserve">Жирятинского </w:t>
      </w:r>
      <w:proofErr w:type="gramStart"/>
      <w:r w:rsidR="00A11D6C">
        <w:rPr>
          <w:color w:val="444444"/>
          <w:sz w:val="28"/>
          <w:szCs w:val="28"/>
        </w:rPr>
        <w:t xml:space="preserve">района </w:t>
      </w:r>
      <w:r>
        <w:rPr>
          <w:color w:val="444444"/>
          <w:sz w:val="28"/>
          <w:szCs w:val="28"/>
        </w:rPr>
        <w:t xml:space="preserve"> либо</w:t>
      </w:r>
      <w:proofErr w:type="gramEnd"/>
      <w:r w:rsidR="00A11D6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уполномоченным им лицом.</w:t>
      </w:r>
    </w:p>
    <w:p w:rsidR="00A70532" w:rsidRDefault="00A70532" w:rsidP="00A70532">
      <w:pPr>
        <w:ind w:firstLine="709"/>
        <w:jc w:val="both"/>
        <w:rPr>
          <w:color w:val="444444"/>
        </w:rPr>
      </w:pPr>
      <w:r>
        <w:rPr>
          <w:color w:val="444444"/>
          <w:sz w:val="28"/>
          <w:szCs w:val="28"/>
        </w:rPr>
        <w:t>Договор от имени казачьего общества подписывается</w:t>
      </w:r>
      <w:r w:rsidR="00A11D6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атаманом казачьего общества.</w:t>
      </w: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11D6C" w:rsidRDefault="00A11D6C" w:rsidP="00A70532">
      <w:pPr>
        <w:ind w:left="4955" w:firstLine="709"/>
        <w:rPr>
          <w:color w:val="444444"/>
          <w:sz w:val="28"/>
          <w:szCs w:val="28"/>
        </w:rPr>
      </w:pPr>
    </w:p>
    <w:p w:rsidR="00A11D6C" w:rsidRDefault="00A11D6C" w:rsidP="00A70532">
      <w:pPr>
        <w:ind w:left="4955" w:firstLine="709"/>
        <w:rPr>
          <w:color w:val="444444"/>
          <w:sz w:val="28"/>
          <w:szCs w:val="28"/>
        </w:rPr>
      </w:pPr>
    </w:p>
    <w:p w:rsidR="00DD07B4" w:rsidRDefault="00DD07B4" w:rsidP="00A70532">
      <w:pPr>
        <w:ind w:left="4955" w:firstLine="709"/>
        <w:rPr>
          <w:color w:val="444444"/>
          <w:sz w:val="28"/>
          <w:szCs w:val="28"/>
        </w:rPr>
      </w:pPr>
    </w:p>
    <w:p w:rsidR="00DD07B4" w:rsidRDefault="00DD07B4" w:rsidP="00A70532">
      <w:pPr>
        <w:ind w:left="4955" w:firstLine="709"/>
        <w:rPr>
          <w:color w:val="444444"/>
          <w:sz w:val="28"/>
          <w:szCs w:val="28"/>
        </w:rPr>
      </w:pPr>
    </w:p>
    <w:p w:rsidR="00A11D6C" w:rsidRDefault="00A11D6C" w:rsidP="00A70532">
      <w:pPr>
        <w:ind w:left="4955" w:firstLine="709"/>
        <w:rPr>
          <w:color w:val="444444"/>
          <w:sz w:val="28"/>
          <w:szCs w:val="28"/>
        </w:rPr>
      </w:pPr>
    </w:p>
    <w:p w:rsidR="00A11D6C" w:rsidRDefault="00A11D6C" w:rsidP="00A70532">
      <w:pPr>
        <w:ind w:left="4955" w:firstLine="709"/>
        <w:rPr>
          <w:color w:val="444444"/>
          <w:sz w:val="28"/>
          <w:szCs w:val="28"/>
        </w:rPr>
      </w:pPr>
    </w:p>
    <w:p w:rsidR="00A11D6C" w:rsidRDefault="00A11D6C" w:rsidP="00A70532">
      <w:pPr>
        <w:ind w:left="4955" w:firstLine="709"/>
        <w:rPr>
          <w:color w:val="444444"/>
          <w:sz w:val="28"/>
          <w:szCs w:val="28"/>
        </w:rPr>
      </w:pPr>
    </w:p>
    <w:p w:rsidR="00A70532" w:rsidRPr="001C483B" w:rsidRDefault="00A70532" w:rsidP="00A11D6C">
      <w:pPr>
        <w:ind w:left="4955" w:firstLine="709"/>
        <w:jc w:val="right"/>
        <w:rPr>
          <w:color w:val="444444"/>
        </w:rPr>
      </w:pPr>
      <w:r w:rsidRPr="001C483B">
        <w:rPr>
          <w:color w:val="444444"/>
        </w:rPr>
        <w:lastRenderedPageBreak/>
        <w:t>Приложение</w:t>
      </w:r>
      <w:r w:rsidR="00A11D6C" w:rsidRPr="001C483B">
        <w:rPr>
          <w:color w:val="444444"/>
        </w:rPr>
        <w:t xml:space="preserve"> </w:t>
      </w:r>
    </w:p>
    <w:p w:rsidR="00A70532" w:rsidRPr="001C483B" w:rsidRDefault="00A70532" w:rsidP="00A11D6C">
      <w:pPr>
        <w:ind w:left="4248" w:firstLine="1"/>
        <w:jc w:val="right"/>
        <w:rPr>
          <w:color w:val="444444"/>
        </w:rPr>
      </w:pPr>
      <w:r w:rsidRPr="001C483B">
        <w:rPr>
          <w:color w:val="444444"/>
        </w:rPr>
        <w:t xml:space="preserve">к Положению о порядке заключения 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 xml:space="preserve"> договоров (соглашений) с казачьими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обществами</w:t>
      </w:r>
    </w:p>
    <w:p w:rsidR="00A70532" w:rsidRDefault="00A70532" w:rsidP="00A70532">
      <w:pPr>
        <w:pStyle w:val="ad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70532" w:rsidRPr="001C483B" w:rsidRDefault="004537B7" w:rsidP="00A70532">
      <w:pPr>
        <w:pStyle w:val="consplusnonformat"/>
        <w:spacing w:before="0" w:beforeAutospacing="0" w:after="0" w:afterAutospacing="0"/>
        <w:jc w:val="center"/>
        <w:rPr>
          <w:color w:val="444444"/>
        </w:rPr>
      </w:pPr>
      <w:r>
        <w:rPr>
          <w:color w:val="444444"/>
        </w:rPr>
        <w:t xml:space="preserve">Договор(соглашение) </w:t>
      </w:r>
      <w:r w:rsidR="00A70532" w:rsidRPr="001C483B">
        <w:rPr>
          <w:color w:val="444444"/>
        </w:rPr>
        <w:t>с казачьими обществами</w:t>
      </w:r>
    </w:p>
    <w:p w:rsidR="00A11D6C" w:rsidRPr="001C483B" w:rsidRDefault="00A70532" w:rsidP="00A11D6C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11D6C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 xml:space="preserve">(место </w:t>
      </w:r>
      <w:proofErr w:type="gramStart"/>
      <w:r w:rsidRPr="001C483B">
        <w:rPr>
          <w:color w:val="444444"/>
        </w:rPr>
        <w:t>заключения)   </w:t>
      </w:r>
      <w:proofErr w:type="gramEnd"/>
      <w:r w:rsidRPr="001C483B">
        <w:rPr>
          <w:color w:val="444444"/>
        </w:rPr>
        <w:t>                                       (дата)</w:t>
      </w:r>
    </w:p>
    <w:p w:rsidR="00A70532" w:rsidRPr="001C483B" w:rsidRDefault="0044230B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Администрация Жирятинского района</w:t>
      </w:r>
      <w:r>
        <w:rPr>
          <w:color w:val="444444"/>
        </w:rPr>
        <w:t>,</w:t>
      </w:r>
      <w:r w:rsidR="00A11D6C" w:rsidRPr="001C483B">
        <w:rPr>
          <w:color w:val="444444"/>
        </w:rPr>
        <w:t xml:space="preserve"> </w:t>
      </w:r>
      <w:r w:rsidR="00A70532" w:rsidRPr="001C483B">
        <w:rPr>
          <w:color w:val="444444"/>
        </w:rPr>
        <w:t>именуем</w:t>
      </w:r>
      <w:r>
        <w:rPr>
          <w:color w:val="444444"/>
        </w:rPr>
        <w:t>ая</w:t>
      </w:r>
      <w:r w:rsidR="00A70532" w:rsidRPr="001C483B">
        <w:rPr>
          <w:color w:val="444444"/>
        </w:rPr>
        <w:t xml:space="preserve"> в дальнейшем</w:t>
      </w:r>
      <w:r w:rsidR="00A11D6C" w:rsidRPr="001C483B">
        <w:rPr>
          <w:color w:val="444444"/>
        </w:rPr>
        <w:t xml:space="preserve"> </w:t>
      </w:r>
      <w:r>
        <w:rPr>
          <w:color w:val="444444"/>
        </w:rPr>
        <w:t>-Администрация</w:t>
      </w:r>
      <w:r w:rsidR="00A70532" w:rsidRPr="001C483B">
        <w:rPr>
          <w:color w:val="444444"/>
        </w:rPr>
        <w:t>, в</w:t>
      </w:r>
      <w:r w:rsidR="00A11D6C" w:rsidRPr="001C483B">
        <w:rPr>
          <w:color w:val="444444"/>
        </w:rPr>
        <w:t xml:space="preserve"> </w:t>
      </w:r>
      <w:r w:rsidR="00A70532" w:rsidRPr="001C483B">
        <w:rPr>
          <w:color w:val="444444"/>
        </w:rPr>
        <w:t>лице руководителя (иного уполномоченного должностного лица</w:t>
      </w:r>
      <w:proofErr w:type="gramStart"/>
      <w:r w:rsidR="00A70532" w:rsidRPr="001C483B">
        <w:rPr>
          <w:color w:val="444444"/>
        </w:rPr>
        <w:t>),_</w:t>
      </w:r>
      <w:proofErr w:type="gramEnd"/>
      <w:r w:rsidR="00A70532" w:rsidRPr="001C483B">
        <w:rPr>
          <w:color w:val="444444"/>
        </w:rPr>
        <w:t>_______________________________________________,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               (фамилия, имя, отчество)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действующего на основании_________________________________________,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(реквизиты документа, на основании которого действует лицо)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с одной стороны, и_________________________________________________,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ind w:left="2832" w:firstLine="708"/>
        <w:jc w:val="both"/>
        <w:rPr>
          <w:color w:val="444444"/>
        </w:rPr>
      </w:pPr>
      <w:r w:rsidRPr="001C483B">
        <w:rPr>
          <w:color w:val="444444"/>
        </w:rPr>
        <w:t>(наименование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казачьего общества)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зарегистрированное________________________________________________,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             (реквизиты документа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о регистрации)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именуемое в дальнейшем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"Казачье общество", в лице атамана_____________________________________________________, действующего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(фамилия,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имя, отчество)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на основании устава,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утвержденного 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                           (реквизиты документа об утверждении устава)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совместно именуемые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"Стороны", заключили настоящий Договор (Соглашение) о нижеследующем.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1.Члены Казачьего общества в количестве ________________________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                                                            (число прописью)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человек берут на себя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 xml:space="preserve">обязательство по оказанию содействия </w:t>
      </w:r>
      <w:r w:rsidR="0044230B">
        <w:rPr>
          <w:color w:val="444444"/>
        </w:rPr>
        <w:t>Администрации</w:t>
      </w:r>
      <w:r w:rsidRPr="001C483B">
        <w:rPr>
          <w:color w:val="444444"/>
        </w:rPr>
        <w:t xml:space="preserve"> в осуществлении_____________________________________________________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                (установленные задачи и функции)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__________________________________________________________________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(на неопределенный срок, на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определенный срок, на время выполнения работы)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в порядке, установленном уставом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Казачьего общества и настоящим Договором (Соглашением).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2.В целях осуществления задач и функций, предусмотренных пунктом 1 настоящего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Договора (Соглашения), члены Казачьего общества обязуются осуществить и принять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участие в реализации следующих мероприятий:</w:t>
      </w:r>
      <w:r w:rsidR="0044230B">
        <w:rPr>
          <w:color w:val="444444"/>
        </w:rPr>
        <w:t xml:space="preserve"> _____________________________</w:t>
      </w:r>
      <w:r w:rsidRPr="001C483B">
        <w:rPr>
          <w:color w:val="444444"/>
        </w:rPr>
        <w:t>______________________________________________________.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(перечисляются конкретные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мероприятия, в реализации которых обязуются</w:t>
      </w:r>
      <w:r w:rsidR="0044230B">
        <w:rPr>
          <w:color w:val="444444"/>
        </w:rPr>
        <w:t xml:space="preserve">  </w:t>
      </w:r>
      <w:r w:rsidRPr="001C483B">
        <w:rPr>
          <w:color w:val="444444"/>
        </w:rPr>
        <w:t>                                        </w:t>
      </w:r>
      <w:r w:rsidR="0044230B">
        <w:rPr>
          <w:color w:val="444444"/>
        </w:rPr>
        <w:t>п</w:t>
      </w:r>
      <w:r w:rsidRPr="001C483B">
        <w:rPr>
          <w:color w:val="444444"/>
        </w:rPr>
        <w:t>ринять</w:t>
      </w:r>
      <w:r w:rsidR="00A11D6C" w:rsidRPr="001C483B">
        <w:rPr>
          <w:color w:val="444444"/>
        </w:rPr>
        <w:t xml:space="preserve"> </w:t>
      </w:r>
      <w:r w:rsidRPr="001C483B">
        <w:rPr>
          <w:color w:val="444444"/>
        </w:rPr>
        <w:t>участие члены казачьего общества)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3.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Казачье общество обязуется обеспечить выполнение его членами, взявшими на себя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 xml:space="preserve">обязательства по содействию Исполнительному органу </w:t>
      </w:r>
      <w:r w:rsidR="001C483B">
        <w:rPr>
          <w:color w:val="444444"/>
        </w:rPr>
        <w:t xml:space="preserve">Жирятинского района </w:t>
      </w:r>
      <w:r w:rsidRPr="001C483B">
        <w:rPr>
          <w:color w:val="444444"/>
        </w:rPr>
        <w:t>Брянской области в осуществлении задач и функций, указанных в пункте 1настоящего Договора (Соглашения), обязанностей честно и добросовестно соблюдать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дисциплину, требования по охране труда, технике безопасности, проявлять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 xml:space="preserve">организованность, творческую </w:t>
      </w:r>
      <w:proofErr w:type="gramStart"/>
      <w:r w:rsidRPr="001C483B">
        <w:rPr>
          <w:color w:val="444444"/>
        </w:rPr>
        <w:t>инициативу,_</w:t>
      </w:r>
      <w:proofErr w:type="gramEnd"/>
      <w:r w:rsidRPr="001C483B">
        <w:rPr>
          <w:color w:val="444444"/>
        </w:rPr>
        <w:t>_________________________________________________________________.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(перечисляются иные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установленные по соглашению сторон обязанности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                </w:t>
      </w:r>
      <w:r w:rsidR="001C483B" w:rsidRPr="001C483B">
        <w:rPr>
          <w:color w:val="444444"/>
        </w:rPr>
        <w:t>Ч</w:t>
      </w:r>
      <w:r w:rsidRPr="001C483B">
        <w:rPr>
          <w:color w:val="444444"/>
        </w:rPr>
        <w:t>ленов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казачьего общества)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4.</w:t>
      </w:r>
      <w:r w:rsidR="0044230B">
        <w:rPr>
          <w:color w:val="444444"/>
        </w:rPr>
        <w:t xml:space="preserve"> Администрация</w:t>
      </w:r>
      <w:r w:rsidRPr="001C483B">
        <w:rPr>
          <w:color w:val="444444"/>
        </w:rPr>
        <w:t xml:space="preserve"> обязуется: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</w:t>
      </w:r>
      <w:r w:rsidR="001C483B" w:rsidRPr="001C483B">
        <w:rPr>
          <w:color w:val="444444"/>
        </w:rPr>
        <w:t>О</w:t>
      </w:r>
      <w:r w:rsidRPr="001C483B">
        <w:rPr>
          <w:color w:val="444444"/>
        </w:rPr>
        <w:t>беспечить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членам Казачьего общества необходимые условия для выполнения обязательств,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предусмотренных настоящим Договором (Соглашением);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lastRenderedPageBreak/>
        <w:t>         </w:t>
      </w:r>
      <w:r w:rsidR="001C483B" w:rsidRPr="001C483B">
        <w:rPr>
          <w:color w:val="444444"/>
        </w:rPr>
        <w:t>С</w:t>
      </w:r>
      <w:r w:rsidRPr="001C483B">
        <w:rPr>
          <w:color w:val="444444"/>
        </w:rPr>
        <w:t>воевременно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осуществлять финансирование выполненных работ в порядке, установленном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законодательством Российской Федерации, в случае, если работы будут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осуществляться на возмездной основе;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</w:t>
      </w:r>
      <w:r w:rsidR="001C483B" w:rsidRPr="001C483B">
        <w:rPr>
          <w:color w:val="444444"/>
        </w:rPr>
        <w:t>П</w:t>
      </w:r>
      <w:r w:rsidRPr="001C483B">
        <w:rPr>
          <w:color w:val="444444"/>
        </w:rPr>
        <w:t>редупреждать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Казачье общество об обстоятельствах и ситуациях, препятствующих надлежащему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выполнению членами Казачьего общества предусмотренных настоящим Договором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(Соглашением) обязательств;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__________________________________________________________________.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(перечисляются иные установленные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по соглашению сторон обязанности</w:t>
      </w:r>
      <w:r w:rsidR="0044230B">
        <w:rPr>
          <w:color w:val="444444"/>
        </w:rPr>
        <w:t xml:space="preserve"> администрации</w:t>
      </w:r>
      <w:r w:rsidR="001C483B">
        <w:rPr>
          <w:color w:val="444444"/>
        </w:rPr>
        <w:t xml:space="preserve"> Жирятинского района</w:t>
      </w:r>
      <w:r w:rsidRPr="001C483B">
        <w:rPr>
          <w:color w:val="444444"/>
        </w:rPr>
        <w:t>, в том числе</w:t>
      </w:r>
      <w:r w:rsidR="0044230B">
        <w:rPr>
          <w:color w:val="444444"/>
        </w:rPr>
        <w:t xml:space="preserve">: </w:t>
      </w:r>
      <w:r w:rsidRPr="001C483B">
        <w:rPr>
          <w:color w:val="444444"/>
        </w:rPr>
        <w:t>порядок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финансового обеспечения договора (соглашения))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5.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Казачье общество вправе ставить вопрос о досрочном расторжении настоящего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Договора (Соглашения) не менее чем за месяц до такового, уведомив об этом</w:t>
      </w:r>
      <w:r w:rsidR="001C483B">
        <w:rPr>
          <w:color w:val="444444"/>
        </w:rPr>
        <w:t xml:space="preserve"> </w:t>
      </w:r>
      <w:r w:rsidR="0044230B">
        <w:rPr>
          <w:color w:val="444444"/>
        </w:rPr>
        <w:t>Администрацию</w:t>
      </w:r>
      <w:r w:rsidRPr="001C483B">
        <w:rPr>
          <w:color w:val="444444"/>
        </w:rPr>
        <w:t>, в случае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неисполнения или ненадлежащего исполнения условий настоящего Договора(Соглашения) этим органом, а также в случае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___________________________________________________________.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               (перечисляются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иные условия досрочного расторжения)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6.</w:t>
      </w:r>
      <w:r w:rsidR="0044230B">
        <w:rPr>
          <w:color w:val="444444"/>
        </w:rPr>
        <w:t xml:space="preserve"> Администрация</w:t>
      </w:r>
      <w:r w:rsidRPr="001C483B">
        <w:rPr>
          <w:color w:val="444444"/>
        </w:rPr>
        <w:t xml:space="preserve"> вправе досрочно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расторгнуть настоящий Договор (Соглашение) в случаях: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</w:t>
      </w:r>
      <w:r w:rsidR="001C483B" w:rsidRPr="001C483B">
        <w:rPr>
          <w:color w:val="444444"/>
        </w:rPr>
        <w:t>И</w:t>
      </w:r>
      <w:r w:rsidRPr="001C483B">
        <w:rPr>
          <w:color w:val="444444"/>
        </w:rPr>
        <w:t>сключения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в установленном порядке Казачьего общества из государственного реестра казачьих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обществ в Российской Федерации;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</w:t>
      </w:r>
      <w:r w:rsidR="001C483B" w:rsidRPr="001C483B">
        <w:rPr>
          <w:color w:val="444444"/>
        </w:rPr>
        <w:t>Н</w:t>
      </w:r>
      <w:r w:rsidRPr="001C483B">
        <w:rPr>
          <w:color w:val="444444"/>
        </w:rPr>
        <w:t>арушения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Казачьим обществом и (или) его членами Конституции Российской Федерации,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федеральных законов и иных нормативных правовых актов Российской Федерации,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законов Брянской области и иных нормативных правовых актов Брянской области,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систематического неисполнения или ненадлежащего исполнения членами Казачьего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общества принятых на себя обязательств, а также________________________________________________________________,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center"/>
        <w:rPr>
          <w:color w:val="444444"/>
        </w:rPr>
      </w:pPr>
      <w:r w:rsidRPr="001C483B">
        <w:rPr>
          <w:color w:val="444444"/>
        </w:rPr>
        <w:t>       (перечисляются иные условия досрочного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расторжения)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не менее чем за месяц, уведомив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об этом казачье общество.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7.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Стороны обязуются решать возникающие в связи с выполнением настоящего Договора(Соглашения) споры в соответствии с законодательством Российской Федерации.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8.Стороны вправе ставить вопрос об изменении настоящего Договора (Соглашения) по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соглашению Сторон, если иное не предусмотрено законодательством Российской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Федерации.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Изменения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настоящего Договора (Соглашения) действительны при условии составления их в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письменной форме и подписании Сторонами.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9.Стороны вправе ставить вопрос о досрочном прекращении действия настоящего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Договора (Соглашения) по соглашению Сторон, если иное не предусмотрено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законодательством Российской Федерации.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 xml:space="preserve">         10.В случае ликвидации Казачьего общества или </w:t>
      </w:r>
      <w:r w:rsidR="0044230B">
        <w:rPr>
          <w:color w:val="444444"/>
        </w:rPr>
        <w:t>Администрации</w:t>
      </w:r>
      <w:r w:rsidRPr="001C483B">
        <w:rPr>
          <w:color w:val="444444"/>
        </w:rPr>
        <w:t xml:space="preserve"> в порядке и на условиях, установленных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законодательством Российской Федерации, настоящий Договор (Соглашение)действует в течение: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    (всего срока проведения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ликвидации или устанавливается другой срок)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Претензии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Сторон удовлетворяются в соответствии с законодательством Российской Федерации.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11.</w:t>
      </w:r>
      <w:r w:rsidR="0044230B">
        <w:rPr>
          <w:color w:val="444444"/>
        </w:rPr>
        <w:t xml:space="preserve"> </w:t>
      </w:r>
      <w:r w:rsidRPr="001C483B">
        <w:rPr>
          <w:color w:val="444444"/>
        </w:rPr>
        <w:t>Не позднее чем за 1 месяц до окончания срока действия настоящего Договора(Соглашения) любая из Сторон вправе направить другой Стороне письменное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предложение о продлении Договора (Соглашения) на тот же срок.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Если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в течение 30 дней с момента получения указанного предложения другая Сторона не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отказалась от продления настоящего Договора (Соглашения), настоящий Договор (Соглашение)считается продленным на тех же условиях на тот же срок.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12.Контроль за исполнением сторонами условий настоящего Договора (Соглашения)предусматривается и осуществляется ______________________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_________________________________________________________________.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center"/>
        <w:rPr>
          <w:color w:val="444444"/>
        </w:rPr>
      </w:pPr>
      <w:r w:rsidRPr="001C483B">
        <w:rPr>
          <w:color w:val="444444"/>
        </w:rPr>
        <w:t>(перечисляются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конкретные условия осуществления контроля сторонами)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В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случае неисполнения или ненадлежащего исполнения условий настоящего Договора(Соглашения) Стороны несут ответственность в соответствии с законодательством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>Российской Федерации.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13.Настоящий Договор (Соглашение) составлен в двух экземплярах, один из которых</w:t>
      </w:r>
      <w:r w:rsidR="001C483B">
        <w:rPr>
          <w:color w:val="444444"/>
        </w:rPr>
        <w:t xml:space="preserve"> </w:t>
      </w:r>
      <w:r w:rsidRPr="001C483B">
        <w:rPr>
          <w:color w:val="444444"/>
        </w:rPr>
        <w:t xml:space="preserve">хранится в Казачьем обществе, второй – в </w:t>
      </w:r>
      <w:r w:rsidR="0044230B">
        <w:rPr>
          <w:color w:val="444444"/>
        </w:rPr>
        <w:t>администрации</w:t>
      </w:r>
      <w:r w:rsidRPr="001C483B">
        <w:rPr>
          <w:color w:val="444444"/>
        </w:rPr>
        <w:t xml:space="preserve"> </w:t>
      </w:r>
      <w:r w:rsidR="001C483B">
        <w:rPr>
          <w:color w:val="444444"/>
        </w:rPr>
        <w:t>Жирятинского района</w:t>
      </w:r>
      <w:r w:rsidRPr="001C483B">
        <w:rPr>
          <w:color w:val="444444"/>
        </w:rPr>
        <w:t xml:space="preserve"> Брянской области.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lastRenderedPageBreak/>
        <w:t> </w:t>
      </w:r>
    </w:p>
    <w:p w:rsidR="00A70532" w:rsidRPr="001C483B" w:rsidRDefault="0044230B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Администрация</w:t>
      </w:r>
      <w:r w:rsidR="00A70532" w:rsidRPr="001C483B">
        <w:rPr>
          <w:color w:val="444444"/>
        </w:rPr>
        <w:t>                                             </w:t>
      </w:r>
      <w:r>
        <w:rPr>
          <w:color w:val="444444"/>
        </w:rPr>
        <w:t xml:space="preserve">          </w:t>
      </w:r>
      <w:r w:rsidR="00A70532" w:rsidRPr="001C483B">
        <w:rPr>
          <w:color w:val="444444"/>
        </w:rPr>
        <w:t>     </w:t>
      </w:r>
      <w:r w:rsidR="001C483B">
        <w:rPr>
          <w:color w:val="444444"/>
        </w:rPr>
        <w:t xml:space="preserve">        </w:t>
      </w:r>
      <w:r w:rsidR="00A70532" w:rsidRPr="001C483B">
        <w:rPr>
          <w:color w:val="444444"/>
        </w:rPr>
        <w:t>  Казачье</w:t>
      </w:r>
      <w:r w:rsidR="001C483B">
        <w:rPr>
          <w:color w:val="444444"/>
        </w:rPr>
        <w:t xml:space="preserve"> </w:t>
      </w:r>
      <w:r w:rsidR="00A70532" w:rsidRPr="001C483B">
        <w:rPr>
          <w:color w:val="444444"/>
        </w:rPr>
        <w:t>общество</w:t>
      </w:r>
    </w:p>
    <w:p w:rsidR="00A70532" w:rsidRPr="001C483B" w:rsidRDefault="001C483B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Жирятинского района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Брянской области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 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Руководитель                                                                                   Атаман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(уполномоченное лицо)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___________(__________________)          ___________(__________________)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(</w:t>
      </w:r>
      <w:proofErr w:type="gramStart"/>
      <w:r w:rsidRPr="001C483B">
        <w:rPr>
          <w:color w:val="444444"/>
        </w:rPr>
        <w:t>подпись)   </w:t>
      </w:r>
      <w:proofErr w:type="gramEnd"/>
      <w:r w:rsidRPr="001C483B">
        <w:rPr>
          <w:color w:val="444444"/>
        </w:rPr>
        <w:t>       (фамилия, инициалы)                    (подпись)          (фамилия, инициалы)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70532">
      <w:pPr>
        <w:pStyle w:val="consplusnonformat"/>
        <w:spacing w:before="0" w:beforeAutospacing="0" w:after="0" w:afterAutospacing="0"/>
        <w:jc w:val="both"/>
        <w:rPr>
          <w:color w:val="444444"/>
        </w:rPr>
      </w:pPr>
      <w:r w:rsidRPr="001C483B">
        <w:rPr>
          <w:color w:val="444444"/>
        </w:rPr>
        <w:t>            М.П.                                                               М.П.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70532">
      <w:pPr>
        <w:pStyle w:val="ad"/>
        <w:spacing w:before="225" w:beforeAutospacing="0" w:after="225" w:afterAutospacing="0"/>
        <w:rPr>
          <w:color w:val="444444"/>
        </w:rPr>
      </w:pPr>
      <w:r w:rsidRPr="001C483B">
        <w:rPr>
          <w:color w:val="444444"/>
        </w:rPr>
        <w:t> </w:t>
      </w:r>
    </w:p>
    <w:p w:rsidR="00A70532" w:rsidRPr="001C483B" w:rsidRDefault="00A70532" w:rsidP="00A70532">
      <w:pPr>
        <w:rPr>
          <w:color w:val="444444"/>
        </w:rPr>
      </w:pPr>
      <w:r w:rsidRPr="001C483B">
        <w:rPr>
          <w:color w:val="444444"/>
        </w:rPr>
        <w:br/>
      </w:r>
    </w:p>
    <w:sectPr w:rsidR="00A70532" w:rsidRPr="001C483B" w:rsidSect="00695456">
      <w:headerReference w:type="even" r:id="rId7"/>
      <w:headerReference w:type="default" r:id="rId8"/>
      <w:pgSz w:w="11907" w:h="16840" w:code="9"/>
      <w:pgMar w:top="709" w:right="708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FF" w:rsidRDefault="00974CFF">
      <w:r>
        <w:separator/>
      </w:r>
    </w:p>
  </w:endnote>
  <w:endnote w:type="continuationSeparator" w:id="0">
    <w:p w:rsidR="00974CFF" w:rsidRDefault="009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FF" w:rsidRDefault="00974CFF">
      <w:r>
        <w:separator/>
      </w:r>
    </w:p>
  </w:footnote>
  <w:footnote w:type="continuationSeparator" w:id="0">
    <w:p w:rsidR="00974CFF" w:rsidRDefault="0097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8E" w:rsidRDefault="00FC6C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6C8E" w:rsidRDefault="00FC6C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8E" w:rsidRDefault="00FC6C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1D0D">
      <w:rPr>
        <w:rStyle w:val="a3"/>
        <w:noProof/>
      </w:rPr>
      <w:t>5</w:t>
    </w:r>
    <w:r>
      <w:rPr>
        <w:rStyle w:val="a3"/>
      </w:rPr>
      <w:fldChar w:fldCharType="end"/>
    </w:r>
  </w:p>
  <w:p w:rsidR="00FC6C8E" w:rsidRDefault="00FC6C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7A1DEF"/>
    <w:multiLevelType w:val="hybridMultilevel"/>
    <w:tmpl w:val="3BA20EFE"/>
    <w:lvl w:ilvl="0" w:tplc="0CFEC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3" w15:restartNumberingAfterBreak="0">
    <w:nsid w:val="3A5C2510"/>
    <w:multiLevelType w:val="multilevel"/>
    <w:tmpl w:val="26F83A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56E560CB"/>
    <w:multiLevelType w:val="hybridMultilevel"/>
    <w:tmpl w:val="FE28DB04"/>
    <w:lvl w:ilvl="0" w:tplc="20BC51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622C7878"/>
    <w:multiLevelType w:val="hybridMultilevel"/>
    <w:tmpl w:val="EF80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84252"/>
    <w:multiLevelType w:val="hybridMultilevel"/>
    <w:tmpl w:val="B6349F56"/>
    <w:lvl w:ilvl="0" w:tplc="3AD0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D"/>
    <w:rsid w:val="000271C6"/>
    <w:rsid w:val="00040FDB"/>
    <w:rsid w:val="00047F73"/>
    <w:rsid w:val="000739E7"/>
    <w:rsid w:val="00090C1F"/>
    <w:rsid w:val="00092ABD"/>
    <w:rsid w:val="000A0486"/>
    <w:rsid w:val="000C440B"/>
    <w:rsid w:val="0015158C"/>
    <w:rsid w:val="001978FB"/>
    <w:rsid w:val="001B707F"/>
    <w:rsid w:val="001C483B"/>
    <w:rsid w:val="0029510A"/>
    <w:rsid w:val="002A2A58"/>
    <w:rsid w:val="002D186C"/>
    <w:rsid w:val="002D389D"/>
    <w:rsid w:val="002E686E"/>
    <w:rsid w:val="003301EF"/>
    <w:rsid w:val="003411D9"/>
    <w:rsid w:val="003509AB"/>
    <w:rsid w:val="00377AAE"/>
    <w:rsid w:val="003B6E00"/>
    <w:rsid w:val="003C0C4F"/>
    <w:rsid w:val="003E17ED"/>
    <w:rsid w:val="003E7541"/>
    <w:rsid w:val="0040505D"/>
    <w:rsid w:val="004143C7"/>
    <w:rsid w:val="0044230B"/>
    <w:rsid w:val="004537B7"/>
    <w:rsid w:val="004621F4"/>
    <w:rsid w:val="00462FE6"/>
    <w:rsid w:val="00483639"/>
    <w:rsid w:val="004931FE"/>
    <w:rsid w:val="00496893"/>
    <w:rsid w:val="004A6F20"/>
    <w:rsid w:val="004B4A00"/>
    <w:rsid w:val="004C0C03"/>
    <w:rsid w:val="004E13ED"/>
    <w:rsid w:val="004E276A"/>
    <w:rsid w:val="004F073F"/>
    <w:rsid w:val="004F26E3"/>
    <w:rsid w:val="00503D88"/>
    <w:rsid w:val="0050671A"/>
    <w:rsid w:val="005110C0"/>
    <w:rsid w:val="00535D2E"/>
    <w:rsid w:val="0057054B"/>
    <w:rsid w:val="0058039B"/>
    <w:rsid w:val="00595276"/>
    <w:rsid w:val="005B5A01"/>
    <w:rsid w:val="005D70B8"/>
    <w:rsid w:val="005E22AF"/>
    <w:rsid w:val="00607F62"/>
    <w:rsid w:val="0064655A"/>
    <w:rsid w:val="006641DC"/>
    <w:rsid w:val="00667F90"/>
    <w:rsid w:val="006863AD"/>
    <w:rsid w:val="00695456"/>
    <w:rsid w:val="006C5EC1"/>
    <w:rsid w:val="006D26F3"/>
    <w:rsid w:val="006D5508"/>
    <w:rsid w:val="007160C2"/>
    <w:rsid w:val="00753726"/>
    <w:rsid w:val="007769C3"/>
    <w:rsid w:val="00792AA6"/>
    <w:rsid w:val="007950EA"/>
    <w:rsid w:val="00795D41"/>
    <w:rsid w:val="007C12B6"/>
    <w:rsid w:val="007C2FD7"/>
    <w:rsid w:val="007D05F2"/>
    <w:rsid w:val="007E05DE"/>
    <w:rsid w:val="007E4669"/>
    <w:rsid w:val="007E7EBD"/>
    <w:rsid w:val="007F6D13"/>
    <w:rsid w:val="008048EC"/>
    <w:rsid w:val="00833F93"/>
    <w:rsid w:val="008374A7"/>
    <w:rsid w:val="008409E0"/>
    <w:rsid w:val="008543F6"/>
    <w:rsid w:val="00870662"/>
    <w:rsid w:val="008716AC"/>
    <w:rsid w:val="008A034E"/>
    <w:rsid w:val="008C1AA9"/>
    <w:rsid w:val="008C346B"/>
    <w:rsid w:val="008C5736"/>
    <w:rsid w:val="008F556C"/>
    <w:rsid w:val="009032A0"/>
    <w:rsid w:val="009378E7"/>
    <w:rsid w:val="00937A04"/>
    <w:rsid w:val="00955F9A"/>
    <w:rsid w:val="009643D2"/>
    <w:rsid w:val="00974CFF"/>
    <w:rsid w:val="0097710C"/>
    <w:rsid w:val="0099275B"/>
    <w:rsid w:val="009C0B4F"/>
    <w:rsid w:val="00A11A3D"/>
    <w:rsid w:val="00A11D6C"/>
    <w:rsid w:val="00A52F34"/>
    <w:rsid w:val="00A70532"/>
    <w:rsid w:val="00A70F04"/>
    <w:rsid w:val="00A91176"/>
    <w:rsid w:val="00AC10E0"/>
    <w:rsid w:val="00B05107"/>
    <w:rsid w:val="00B10850"/>
    <w:rsid w:val="00B14F80"/>
    <w:rsid w:val="00B305A4"/>
    <w:rsid w:val="00B65562"/>
    <w:rsid w:val="00B7184A"/>
    <w:rsid w:val="00B771FD"/>
    <w:rsid w:val="00BA5616"/>
    <w:rsid w:val="00BC0D5A"/>
    <w:rsid w:val="00BD4A71"/>
    <w:rsid w:val="00C07184"/>
    <w:rsid w:val="00C17AE5"/>
    <w:rsid w:val="00C53298"/>
    <w:rsid w:val="00C91D6D"/>
    <w:rsid w:val="00CD5D5C"/>
    <w:rsid w:val="00CE48B9"/>
    <w:rsid w:val="00D1360D"/>
    <w:rsid w:val="00D1516B"/>
    <w:rsid w:val="00D1582A"/>
    <w:rsid w:val="00D26058"/>
    <w:rsid w:val="00D43BF8"/>
    <w:rsid w:val="00D52141"/>
    <w:rsid w:val="00D54FCB"/>
    <w:rsid w:val="00D75AF4"/>
    <w:rsid w:val="00D82F1A"/>
    <w:rsid w:val="00DD07B4"/>
    <w:rsid w:val="00E01203"/>
    <w:rsid w:val="00E16358"/>
    <w:rsid w:val="00E22E1A"/>
    <w:rsid w:val="00E3748F"/>
    <w:rsid w:val="00E54068"/>
    <w:rsid w:val="00E81D0D"/>
    <w:rsid w:val="00EB764E"/>
    <w:rsid w:val="00F077ED"/>
    <w:rsid w:val="00F07D66"/>
    <w:rsid w:val="00F67359"/>
    <w:rsid w:val="00FC6C8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0473-BBCE-4D4A-B67B-044E896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396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13" w:right="-426" w:firstLine="85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426" w:firstLine="851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368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lock Text"/>
    <w:basedOn w:val="a"/>
    <w:pPr>
      <w:ind w:left="7080" w:right="-1"/>
    </w:pPr>
    <w:rPr>
      <w:sz w:val="28"/>
      <w:szCs w:val="28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paragraph" w:styleId="20">
    <w:name w:val="Body Text Indent 2"/>
    <w:basedOn w:val="a"/>
    <w:pPr>
      <w:ind w:right="-284" w:firstLine="567"/>
      <w:jc w:val="both"/>
    </w:pPr>
    <w:rPr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pPr>
      <w:spacing w:before="120"/>
      <w:jc w:val="center"/>
    </w:pPr>
    <w:rPr>
      <w:sz w:val="20"/>
      <w:szCs w:val="20"/>
    </w:rPr>
  </w:style>
  <w:style w:type="paragraph" w:styleId="21">
    <w:name w:val="Body Text 2"/>
    <w:basedOn w:val="a"/>
    <w:pPr>
      <w:tabs>
        <w:tab w:val="left" w:pos="6000"/>
      </w:tabs>
    </w:pPr>
    <w:rPr>
      <w:sz w:val="28"/>
    </w:rPr>
  </w:style>
  <w:style w:type="paragraph" w:styleId="31">
    <w:name w:val="Body Text 3"/>
    <w:basedOn w:val="a"/>
    <w:pPr>
      <w:tabs>
        <w:tab w:val="left" w:pos="5360"/>
      </w:tabs>
      <w:jc w:val="both"/>
    </w:pPr>
    <w:rPr>
      <w:sz w:val="28"/>
    </w:rPr>
  </w:style>
  <w:style w:type="paragraph" w:styleId="aa">
    <w:name w:val="caption"/>
    <w:basedOn w:val="a"/>
    <w:next w:val="a"/>
    <w:qFormat/>
    <w:pPr>
      <w:tabs>
        <w:tab w:val="left" w:pos="3580"/>
      </w:tabs>
      <w:jc w:val="center"/>
    </w:pPr>
    <w:rPr>
      <w:sz w:val="28"/>
    </w:rPr>
  </w:style>
  <w:style w:type="paragraph" w:styleId="ab">
    <w:name w:val="Balloon Text"/>
    <w:basedOn w:val="a"/>
    <w:semiHidden/>
    <w:rsid w:val="00607F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771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бычный (Интернет)"/>
    <w:basedOn w:val="a"/>
    <w:uiPriority w:val="99"/>
    <w:unhideWhenUsed/>
    <w:rsid w:val="00A7053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pelle">
    <w:name w:val="spelle"/>
    <w:basedOn w:val="a0"/>
    <w:rsid w:val="00A70532"/>
  </w:style>
  <w:style w:type="paragraph" w:customStyle="1" w:styleId="consplusnormal">
    <w:name w:val="consplusnormal"/>
    <w:basedOn w:val="a"/>
    <w:rsid w:val="00A7053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a"/>
    <w:rsid w:val="00A70532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7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ИК Брянской области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Строганова В.П.</dc:creator>
  <cp:keywords/>
  <dc:description/>
  <cp:lastModifiedBy>Татькова</cp:lastModifiedBy>
  <cp:revision>5</cp:revision>
  <cp:lastPrinted>2024-04-03T06:25:00Z</cp:lastPrinted>
  <dcterms:created xsi:type="dcterms:W3CDTF">2024-06-11T06:46:00Z</dcterms:created>
  <dcterms:modified xsi:type="dcterms:W3CDTF">2024-07-16T11:27:00Z</dcterms:modified>
</cp:coreProperties>
</file>