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A0" w:rsidRDefault="006F7257" w:rsidP="006F7257">
      <w:pPr>
        <w:rPr>
          <w:sz w:val="28"/>
          <w:szCs w:val="28"/>
        </w:rPr>
      </w:pPr>
      <w:bookmarkStart w:id="0" w:name="_GoBack"/>
      <w:bookmarkEnd w:id="0"/>
      <w:r w:rsidRPr="00B1168F">
        <w:rPr>
          <w:sz w:val="28"/>
          <w:szCs w:val="28"/>
        </w:rPr>
        <w:t xml:space="preserve">                         </w:t>
      </w:r>
    </w:p>
    <w:p w:rsidR="006F7257" w:rsidRPr="0028133A" w:rsidRDefault="006F7257" w:rsidP="00807CA0">
      <w:pPr>
        <w:jc w:val="center"/>
        <w:rPr>
          <w:b/>
          <w:sz w:val="28"/>
          <w:szCs w:val="28"/>
        </w:rPr>
      </w:pPr>
      <w:proofErr w:type="gramStart"/>
      <w:r w:rsidRPr="0028133A">
        <w:rPr>
          <w:b/>
          <w:sz w:val="28"/>
          <w:szCs w:val="28"/>
        </w:rPr>
        <w:t>АДМИНИСТРАЦИЯ  ЖИРЯТИНСКОГО</w:t>
      </w:r>
      <w:proofErr w:type="gramEnd"/>
      <w:r w:rsidRPr="0028133A">
        <w:rPr>
          <w:b/>
          <w:sz w:val="28"/>
          <w:szCs w:val="28"/>
        </w:rPr>
        <w:t xml:space="preserve">  РАЙОНА</w:t>
      </w:r>
    </w:p>
    <w:p w:rsidR="006F7257" w:rsidRPr="0028133A" w:rsidRDefault="006F7257" w:rsidP="006F7257">
      <w:pPr>
        <w:rPr>
          <w:b/>
          <w:sz w:val="28"/>
          <w:szCs w:val="28"/>
        </w:rPr>
      </w:pPr>
    </w:p>
    <w:p w:rsidR="008A2CC5" w:rsidRPr="0028133A" w:rsidRDefault="006F7257" w:rsidP="006F7257">
      <w:pPr>
        <w:rPr>
          <w:b/>
          <w:sz w:val="28"/>
          <w:szCs w:val="28"/>
        </w:rPr>
      </w:pPr>
      <w:r w:rsidRPr="0028133A">
        <w:rPr>
          <w:b/>
          <w:sz w:val="28"/>
          <w:szCs w:val="28"/>
        </w:rPr>
        <w:t xml:space="preserve">                                            П О С Т А Н О В Л Е Н И Е   </w:t>
      </w:r>
    </w:p>
    <w:p w:rsidR="006F7257" w:rsidRPr="00B1168F" w:rsidRDefault="006F7257" w:rsidP="006F7257">
      <w:pPr>
        <w:rPr>
          <w:sz w:val="28"/>
          <w:szCs w:val="28"/>
        </w:rPr>
      </w:pPr>
      <w:r w:rsidRPr="00B1168F">
        <w:rPr>
          <w:sz w:val="28"/>
          <w:szCs w:val="28"/>
        </w:rPr>
        <w:t xml:space="preserve"> </w:t>
      </w:r>
    </w:p>
    <w:p w:rsidR="006F7257" w:rsidRPr="00C126C8" w:rsidRDefault="00D15B00" w:rsidP="006F7257">
      <w:pPr>
        <w:rPr>
          <w:sz w:val="24"/>
          <w:szCs w:val="24"/>
        </w:rPr>
      </w:pPr>
      <w:r w:rsidRPr="00C126C8">
        <w:rPr>
          <w:sz w:val="24"/>
          <w:szCs w:val="24"/>
        </w:rPr>
        <w:t>от _</w:t>
      </w:r>
      <w:r w:rsidR="00C126C8">
        <w:rPr>
          <w:sz w:val="24"/>
          <w:szCs w:val="24"/>
        </w:rPr>
        <w:t>____</w:t>
      </w:r>
      <w:r w:rsidR="00EC26D1" w:rsidRPr="00C126C8">
        <w:rPr>
          <w:sz w:val="24"/>
          <w:szCs w:val="24"/>
        </w:rPr>
        <w:t>.</w:t>
      </w:r>
      <w:r w:rsidRPr="00C126C8">
        <w:rPr>
          <w:sz w:val="24"/>
          <w:szCs w:val="24"/>
        </w:rPr>
        <w:t xml:space="preserve"> 202</w:t>
      </w:r>
      <w:r w:rsidR="00C126C8">
        <w:rPr>
          <w:sz w:val="24"/>
          <w:szCs w:val="24"/>
        </w:rPr>
        <w:t>1</w:t>
      </w:r>
      <w:r w:rsidR="006F7257" w:rsidRPr="00C126C8">
        <w:rPr>
          <w:sz w:val="24"/>
          <w:szCs w:val="24"/>
        </w:rPr>
        <w:t xml:space="preserve"> г. № __</w:t>
      </w:r>
    </w:p>
    <w:p w:rsidR="006F7257" w:rsidRPr="00C126C8" w:rsidRDefault="006F7257" w:rsidP="006F7257">
      <w:pPr>
        <w:rPr>
          <w:sz w:val="24"/>
          <w:szCs w:val="24"/>
        </w:rPr>
      </w:pPr>
      <w:r w:rsidRPr="00C126C8">
        <w:rPr>
          <w:sz w:val="24"/>
          <w:szCs w:val="24"/>
        </w:rPr>
        <w:t xml:space="preserve">    с.Жирятино</w:t>
      </w:r>
    </w:p>
    <w:p w:rsidR="006F7257" w:rsidRPr="00C126C8" w:rsidRDefault="006F7257" w:rsidP="006F7257">
      <w:pPr>
        <w:rPr>
          <w:sz w:val="24"/>
          <w:szCs w:val="24"/>
        </w:rPr>
      </w:pPr>
    </w:p>
    <w:p w:rsidR="00060526" w:rsidRPr="00C126C8" w:rsidRDefault="00060526" w:rsidP="00060526">
      <w:pPr>
        <w:pStyle w:val="2"/>
        <w:tabs>
          <w:tab w:val="center" w:pos="5031"/>
        </w:tabs>
        <w:ind w:firstLine="0"/>
        <w:jc w:val="left"/>
        <w:rPr>
          <w:sz w:val="24"/>
          <w:szCs w:val="24"/>
        </w:rPr>
      </w:pPr>
      <w:r w:rsidRPr="00C126C8">
        <w:rPr>
          <w:sz w:val="24"/>
          <w:szCs w:val="24"/>
        </w:rPr>
        <w:t>О</w:t>
      </w:r>
      <w:r w:rsidR="00D15B00" w:rsidRPr="00C126C8">
        <w:rPr>
          <w:sz w:val="24"/>
          <w:szCs w:val="24"/>
        </w:rPr>
        <w:t xml:space="preserve"> внесении изменений в административный регламент</w:t>
      </w:r>
      <w:r w:rsidRPr="00C126C8">
        <w:rPr>
          <w:sz w:val="24"/>
          <w:szCs w:val="24"/>
        </w:rPr>
        <w:t xml:space="preserve"> </w:t>
      </w:r>
    </w:p>
    <w:p w:rsidR="00153407" w:rsidRPr="00C126C8" w:rsidRDefault="00153407" w:rsidP="00153407">
      <w:pPr>
        <w:tabs>
          <w:tab w:val="left" w:pos="5940"/>
        </w:tabs>
        <w:autoSpaceDE w:val="0"/>
        <w:autoSpaceDN w:val="0"/>
        <w:adjustRightInd w:val="0"/>
        <w:ind w:right="-70"/>
        <w:outlineLvl w:val="0"/>
        <w:rPr>
          <w:bCs/>
          <w:sz w:val="24"/>
          <w:szCs w:val="24"/>
          <w:lang w:eastAsia="en-US"/>
        </w:rPr>
      </w:pPr>
      <w:r w:rsidRPr="00C126C8">
        <w:rPr>
          <w:bCs/>
          <w:sz w:val="24"/>
          <w:szCs w:val="24"/>
          <w:lang w:eastAsia="en-US"/>
        </w:rPr>
        <w:t xml:space="preserve">по исполнению муниципальной функции по осуществлению </w:t>
      </w:r>
    </w:p>
    <w:p w:rsidR="00C126C8" w:rsidRDefault="00153407" w:rsidP="00153407">
      <w:pPr>
        <w:tabs>
          <w:tab w:val="left" w:pos="5940"/>
        </w:tabs>
        <w:autoSpaceDE w:val="0"/>
        <w:autoSpaceDN w:val="0"/>
        <w:adjustRightInd w:val="0"/>
        <w:ind w:right="-70"/>
        <w:outlineLvl w:val="0"/>
        <w:rPr>
          <w:bCs/>
          <w:sz w:val="24"/>
          <w:szCs w:val="24"/>
          <w:lang w:eastAsia="en-US"/>
        </w:rPr>
      </w:pPr>
      <w:r w:rsidRPr="00C126C8">
        <w:rPr>
          <w:bCs/>
          <w:sz w:val="24"/>
          <w:szCs w:val="24"/>
          <w:lang w:eastAsia="en-US"/>
        </w:rPr>
        <w:t xml:space="preserve">контроля в области использования и охраны недр при добыче </w:t>
      </w:r>
    </w:p>
    <w:p w:rsidR="00153407" w:rsidRPr="00C126C8" w:rsidRDefault="00153407" w:rsidP="00153407">
      <w:pPr>
        <w:tabs>
          <w:tab w:val="left" w:pos="5940"/>
        </w:tabs>
        <w:autoSpaceDE w:val="0"/>
        <w:autoSpaceDN w:val="0"/>
        <w:adjustRightInd w:val="0"/>
        <w:ind w:right="-70"/>
        <w:outlineLvl w:val="0"/>
        <w:rPr>
          <w:bCs/>
          <w:sz w:val="24"/>
          <w:szCs w:val="24"/>
          <w:lang w:eastAsia="en-US"/>
        </w:rPr>
      </w:pPr>
      <w:r w:rsidRPr="00C126C8">
        <w:rPr>
          <w:bCs/>
          <w:sz w:val="24"/>
          <w:szCs w:val="24"/>
          <w:lang w:eastAsia="en-US"/>
        </w:rPr>
        <w:t xml:space="preserve">общераспространенных полезных ископаемых, </w:t>
      </w:r>
    </w:p>
    <w:p w:rsidR="00153407" w:rsidRPr="00C126C8" w:rsidRDefault="00153407" w:rsidP="00153407">
      <w:pPr>
        <w:tabs>
          <w:tab w:val="left" w:pos="5940"/>
        </w:tabs>
        <w:autoSpaceDE w:val="0"/>
        <w:autoSpaceDN w:val="0"/>
        <w:adjustRightInd w:val="0"/>
        <w:ind w:right="-70"/>
        <w:outlineLvl w:val="0"/>
        <w:rPr>
          <w:bCs/>
          <w:sz w:val="24"/>
          <w:szCs w:val="24"/>
          <w:lang w:eastAsia="en-US"/>
        </w:rPr>
      </w:pPr>
      <w:r w:rsidRPr="00C126C8">
        <w:rPr>
          <w:bCs/>
          <w:sz w:val="24"/>
          <w:szCs w:val="24"/>
          <w:lang w:eastAsia="en-US"/>
        </w:rPr>
        <w:t xml:space="preserve">а также при строительстве подземных сооружений, не </w:t>
      </w:r>
    </w:p>
    <w:p w:rsidR="00153407" w:rsidRPr="00C126C8" w:rsidRDefault="00153407" w:rsidP="00153407">
      <w:pPr>
        <w:tabs>
          <w:tab w:val="left" w:pos="5940"/>
        </w:tabs>
        <w:autoSpaceDE w:val="0"/>
        <w:autoSpaceDN w:val="0"/>
        <w:adjustRightInd w:val="0"/>
        <w:ind w:right="-70"/>
        <w:outlineLvl w:val="0"/>
        <w:rPr>
          <w:bCs/>
          <w:sz w:val="24"/>
          <w:szCs w:val="24"/>
          <w:lang w:eastAsia="en-US"/>
        </w:rPr>
      </w:pPr>
      <w:r w:rsidRPr="00C126C8">
        <w:rPr>
          <w:bCs/>
          <w:sz w:val="24"/>
          <w:szCs w:val="24"/>
          <w:lang w:eastAsia="en-US"/>
        </w:rPr>
        <w:t xml:space="preserve">связанных с добычей полезных ископаемых, </w:t>
      </w:r>
    </w:p>
    <w:p w:rsidR="00153407" w:rsidRPr="00C126C8" w:rsidRDefault="00153407" w:rsidP="00153407">
      <w:pPr>
        <w:tabs>
          <w:tab w:val="left" w:pos="5940"/>
        </w:tabs>
        <w:autoSpaceDE w:val="0"/>
        <w:autoSpaceDN w:val="0"/>
        <w:adjustRightInd w:val="0"/>
        <w:ind w:right="-70"/>
        <w:outlineLvl w:val="0"/>
        <w:rPr>
          <w:bCs/>
          <w:sz w:val="24"/>
          <w:szCs w:val="24"/>
          <w:lang w:eastAsia="en-US"/>
        </w:rPr>
      </w:pPr>
      <w:r w:rsidRPr="00C126C8">
        <w:rPr>
          <w:bCs/>
          <w:sz w:val="24"/>
          <w:szCs w:val="24"/>
          <w:lang w:eastAsia="en-US"/>
        </w:rPr>
        <w:t>на территории Жирятинского района</w:t>
      </w:r>
    </w:p>
    <w:p w:rsidR="00060526" w:rsidRPr="00C126C8" w:rsidRDefault="00060526" w:rsidP="00060526">
      <w:pPr>
        <w:pStyle w:val="2"/>
        <w:tabs>
          <w:tab w:val="center" w:pos="5031"/>
        </w:tabs>
        <w:ind w:firstLine="0"/>
        <w:jc w:val="left"/>
        <w:rPr>
          <w:sz w:val="24"/>
          <w:szCs w:val="24"/>
        </w:rPr>
      </w:pPr>
    </w:p>
    <w:p w:rsidR="00D15B00" w:rsidRPr="00C126C8" w:rsidRDefault="00060526" w:rsidP="00060526">
      <w:pPr>
        <w:pStyle w:val="2"/>
        <w:tabs>
          <w:tab w:val="center" w:pos="5031"/>
        </w:tabs>
        <w:ind w:firstLine="708"/>
        <w:rPr>
          <w:b/>
          <w:sz w:val="24"/>
          <w:szCs w:val="24"/>
        </w:rPr>
      </w:pPr>
      <w:r w:rsidRPr="00C126C8">
        <w:rPr>
          <w:b/>
          <w:sz w:val="24"/>
          <w:szCs w:val="24"/>
        </w:rPr>
        <w:t xml:space="preserve">      </w:t>
      </w:r>
      <w:r w:rsidR="00D15B00" w:rsidRPr="00C126C8">
        <w:rPr>
          <w:b/>
          <w:sz w:val="24"/>
          <w:szCs w:val="24"/>
        </w:rPr>
        <w:t xml:space="preserve"> </w:t>
      </w:r>
    </w:p>
    <w:p w:rsidR="00C126C8" w:rsidRPr="00C126C8" w:rsidRDefault="00D15B00" w:rsidP="00C126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26C8">
        <w:rPr>
          <w:sz w:val="24"/>
          <w:szCs w:val="24"/>
        </w:rPr>
        <w:t xml:space="preserve"> </w:t>
      </w:r>
      <w:r w:rsidR="00C126C8" w:rsidRPr="00C126C8">
        <w:rPr>
          <w:sz w:val="24"/>
          <w:szCs w:val="24"/>
        </w:rPr>
        <w:t xml:space="preserve">     </w:t>
      </w:r>
      <w:r w:rsidRPr="00C126C8">
        <w:rPr>
          <w:sz w:val="24"/>
          <w:szCs w:val="24"/>
        </w:rPr>
        <w:t xml:space="preserve"> </w:t>
      </w:r>
      <w:r w:rsidR="00153407" w:rsidRPr="00C126C8">
        <w:rPr>
          <w:sz w:val="24"/>
          <w:szCs w:val="24"/>
          <w:lang w:eastAsia="en-US"/>
        </w:rPr>
        <w:t xml:space="preserve">В соответствии с </w:t>
      </w:r>
      <w:r w:rsidR="00C126C8" w:rsidRPr="00C126C8">
        <w:rPr>
          <w:sz w:val="24"/>
          <w:szCs w:val="24"/>
          <w:lang w:eastAsia="en-US"/>
        </w:rPr>
        <w:t>Ф</w:t>
      </w:r>
      <w:r w:rsidR="00153407" w:rsidRPr="00C126C8">
        <w:rPr>
          <w:sz w:val="24"/>
          <w:szCs w:val="24"/>
          <w:lang w:eastAsia="en-US"/>
        </w:rPr>
        <w:t xml:space="preserve">едеральными </w:t>
      </w:r>
      <w:hyperlink r:id="rId4" w:history="1">
        <w:r w:rsidR="00153407" w:rsidRPr="00C126C8">
          <w:rPr>
            <w:sz w:val="24"/>
            <w:szCs w:val="24"/>
            <w:lang w:eastAsia="en-US"/>
          </w:rPr>
          <w:t>законами</w:t>
        </w:r>
      </w:hyperlink>
      <w:r w:rsidR="00153407" w:rsidRPr="00C126C8">
        <w:rPr>
          <w:sz w:val="24"/>
          <w:szCs w:val="24"/>
          <w:lang w:eastAsia="en-US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№131-ФЗ «Об общих принципах организации местного самоуправления в Российской Федерации»,  от 21.02.1992 №2395-1 «О недрах», </w:t>
      </w:r>
      <w:r w:rsidR="00153407" w:rsidRPr="00C126C8">
        <w:rPr>
          <w:sz w:val="24"/>
          <w:szCs w:val="24"/>
        </w:rPr>
        <w:t>от 27.07.2010 года № 210-ФЗ «Об организации предоставления государственных и муниципальных услуг»,</w:t>
      </w:r>
      <w:r w:rsidR="00153407" w:rsidRPr="00C126C8">
        <w:rPr>
          <w:sz w:val="24"/>
          <w:szCs w:val="24"/>
          <w:lang w:eastAsia="en-US"/>
        </w:rPr>
        <w:t xml:space="preserve">  </w:t>
      </w:r>
      <w:r w:rsidR="00153407" w:rsidRPr="00C126C8">
        <w:rPr>
          <w:sz w:val="24"/>
          <w:szCs w:val="24"/>
        </w:rPr>
        <w:t>от 24 июля 2007 года N 209-ФЗ "О развитии малого и среднего предпринимательства в Российской Федерации"</w:t>
      </w:r>
      <w:r w:rsidR="00C126C8" w:rsidRPr="00C126C8">
        <w:rPr>
          <w:sz w:val="24"/>
          <w:szCs w:val="24"/>
        </w:rPr>
        <w:t>,</w:t>
      </w:r>
      <w:r w:rsidR="00153407" w:rsidRPr="00C126C8">
        <w:rPr>
          <w:sz w:val="24"/>
          <w:szCs w:val="24"/>
        </w:rPr>
        <w:t xml:space="preserve"> </w:t>
      </w:r>
      <w:r w:rsidR="00C126C8" w:rsidRPr="00C126C8">
        <w:rPr>
          <w:sz w:val="24"/>
          <w:szCs w:val="24"/>
        </w:rPr>
        <w:t xml:space="preserve">рассмотрев протест прокуратуры Жирятинского района от 22.06.2021 г. </w:t>
      </w:r>
    </w:p>
    <w:p w:rsidR="00153407" w:rsidRPr="00C126C8" w:rsidRDefault="00153407" w:rsidP="00C126C8">
      <w:pPr>
        <w:ind w:firstLine="708"/>
        <w:jc w:val="both"/>
        <w:rPr>
          <w:sz w:val="24"/>
          <w:szCs w:val="24"/>
          <w:lang w:eastAsia="en-US"/>
        </w:rPr>
      </w:pPr>
    </w:p>
    <w:p w:rsidR="00060526" w:rsidRPr="00C126C8" w:rsidRDefault="00060526" w:rsidP="00C126C8">
      <w:pPr>
        <w:pStyle w:val="2"/>
        <w:tabs>
          <w:tab w:val="center" w:pos="5031"/>
        </w:tabs>
        <w:ind w:firstLine="708"/>
        <w:rPr>
          <w:sz w:val="24"/>
          <w:szCs w:val="24"/>
        </w:rPr>
      </w:pPr>
    </w:p>
    <w:p w:rsidR="00060526" w:rsidRPr="00C126C8" w:rsidRDefault="00060526" w:rsidP="00C126C8">
      <w:pPr>
        <w:pStyle w:val="2"/>
        <w:tabs>
          <w:tab w:val="left" w:pos="2205"/>
        </w:tabs>
        <w:ind w:firstLine="0"/>
        <w:rPr>
          <w:b/>
          <w:sz w:val="24"/>
          <w:szCs w:val="24"/>
        </w:rPr>
      </w:pPr>
      <w:r w:rsidRPr="00C126C8">
        <w:rPr>
          <w:b/>
          <w:sz w:val="24"/>
          <w:szCs w:val="24"/>
        </w:rPr>
        <w:t>ПОСТАНОВЛЯЮ:</w:t>
      </w:r>
    </w:p>
    <w:p w:rsidR="00D15B00" w:rsidRPr="00C126C8" w:rsidRDefault="00060526" w:rsidP="00C126C8">
      <w:pPr>
        <w:pStyle w:val="a7"/>
        <w:kinsoku w:val="0"/>
        <w:overflowPunct w:val="0"/>
        <w:ind w:right="298"/>
        <w:jc w:val="both"/>
        <w:rPr>
          <w:sz w:val="24"/>
          <w:szCs w:val="24"/>
        </w:rPr>
      </w:pPr>
      <w:r w:rsidRPr="00C126C8">
        <w:rPr>
          <w:sz w:val="24"/>
          <w:szCs w:val="24"/>
        </w:rPr>
        <w:t>1.</w:t>
      </w:r>
      <w:r w:rsidR="008A2CC5" w:rsidRPr="00C126C8">
        <w:rPr>
          <w:sz w:val="24"/>
          <w:szCs w:val="24"/>
        </w:rPr>
        <w:t xml:space="preserve">  </w:t>
      </w:r>
      <w:r w:rsidR="00D15B00" w:rsidRPr="00C126C8">
        <w:rPr>
          <w:sz w:val="24"/>
          <w:szCs w:val="24"/>
        </w:rPr>
        <w:t xml:space="preserve">Внести в административный регламент </w:t>
      </w:r>
      <w:r w:rsidR="00153407" w:rsidRPr="00C126C8">
        <w:rPr>
          <w:bCs/>
          <w:sz w:val="24"/>
          <w:szCs w:val="24"/>
          <w:lang w:eastAsia="en-US"/>
        </w:rPr>
        <w:t>по исполнению муниципальной функции по осуществлению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Жирятинского района</w:t>
      </w:r>
      <w:r w:rsidR="0028133A" w:rsidRPr="00C126C8">
        <w:rPr>
          <w:sz w:val="24"/>
          <w:szCs w:val="24"/>
        </w:rPr>
        <w:t xml:space="preserve"> утвержденный </w:t>
      </w:r>
      <w:r w:rsidR="0028133A" w:rsidRPr="00C126C8">
        <w:rPr>
          <w:rFonts w:eastAsia="Calibri"/>
          <w:sz w:val="24"/>
          <w:szCs w:val="24"/>
          <w:lang w:eastAsia="en-US"/>
        </w:rPr>
        <w:t xml:space="preserve">постановлением администрации Жирятинского района № </w:t>
      </w:r>
      <w:r w:rsidR="00153407" w:rsidRPr="00C126C8">
        <w:rPr>
          <w:rFonts w:eastAsia="Calibri"/>
          <w:sz w:val="24"/>
          <w:szCs w:val="24"/>
          <w:lang w:eastAsia="en-US"/>
        </w:rPr>
        <w:t>25</w:t>
      </w:r>
      <w:r w:rsidR="0028133A" w:rsidRPr="00C126C8">
        <w:rPr>
          <w:rFonts w:eastAsia="Calibri"/>
          <w:sz w:val="24"/>
          <w:szCs w:val="24"/>
          <w:lang w:eastAsia="en-US"/>
        </w:rPr>
        <w:t>5 от 0</w:t>
      </w:r>
      <w:r w:rsidR="00153407" w:rsidRPr="00C126C8">
        <w:rPr>
          <w:rFonts w:eastAsia="Calibri"/>
          <w:sz w:val="24"/>
          <w:szCs w:val="24"/>
          <w:lang w:eastAsia="en-US"/>
        </w:rPr>
        <w:t>7</w:t>
      </w:r>
      <w:r w:rsidR="0028133A" w:rsidRPr="00C126C8">
        <w:rPr>
          <w:rFonts w:eastAsia="Calibri"/>
          <w:sz w:val="24"/>
          <w:szCs w:val="24"/>
          <w:lang w:eastAsia="en-US"/>
        </w:rPr>
        <w:t>.0</w:t>
      </w:r>
      <w:r w:rsidR="00153407" w:rsidRPr="00C126C8">
        <w:rPr>
          <w:rFonts w:eastAsia="Calibri"/>
          <w:sz w:val="24"/>
          <w:szCs w:val="24"/>
          <w:lang w:eastAsia="en-US"/>
        </w:rPr>
        <w:t>7</w:t>
      </w:r>
      <w:r w:rsidR="0028133A" w:rsidRPr="00C126C8">
        <w:rPr>
          <w:rFonts w:eastAsia="Calibri"/>
          <w:sz w:val="24"/>
          <w:szCs w:val="24"/>
          <w:lang w:eastAsia="en-US"/>
        </w:rPr>
        <w:t>.201</w:t>
      </w:r>
      <w:r w:rsidR="00153407" w:rsidRPr="00C126C8">
        <w:rPr>
          <w:rFonts w:eastAsia="Calibri"/>
          <w:sz w:val="24"/>
          <w:szCs w:val="24"/>
          <w:lang w:eastAsia="en-US"/>
        </w:rPr>
        <w:t>7</w:t>
      </w:r>
      <w:r w:rsidR="0028133A" w:rsidRPr="00C126C8">
        <w:rPr>
          <w:rFonts w:eastAsia="Calibri"/>
          <w:sz w:val="24"/>
          <w:szCs w:val="24"/>
          <w:lang w:eastAsia="en-US"/>
        </w:rPr>
        <w:t xml:space="preserve"> года</w:t>
      </w:r>
      <w:r w:rsidR="00C126C8" w:rsidRPr="00C126C8">
        <w:rPr>
          <w:rFonts w:eastAsia="Calibri"/>
          <w:sz w:val="24"/>
          <w:szCs w:val="24"/>
          <w:lang w:eastAsia="en-US"/>
        </w:rPr>
        <w:t xml:space="preserve"> (в редакции </w:t>
      </w:r>
      <w:r w:rsidR="00C126C8" w:rsidRPr="00C126C8">
        <w:rPr>
          <w:sz w:val="24"/>
          <w:szCs w:val="24"/>
        </w:rPr>
        <w:t>от 20.03.2020 г. № 84</w:t>
      </w:r>
      <w:proofErr w:type="gramStart"/>
      <w:r w:rsidR="00C126C8" w:rsidRPr="00C126C8">
        <w:rPr>
          <w:sz w:val="24"/>
          <w:szCs w:val="24"/>
        </w:rPr>
        <w:t>)</w:t>
      </w:r>
      <w:r w:rsidR="00C126C8">
        <w:rPr>
          <w:sz w:val="24"/>
          <w:szCs w:val="24"/>
        </w:rPr>
        <w:t xml:space="preserve">  </w:t>
      </w:r>
      <w:r w:rsidR="0028133A" w:rsidRPr="00C126C8">
        <w:rPr>
          <w:rFonts w:eastAsia="Calibri"/>
          <w:sz w:val="24"/>
          <w:szCs w:val="24"/>
          <w:lang w:eastAsia="en-US"/>
        </w:rPr>
        <w:t>(</w:t>
      </w:r>
      <w:proofErr w:type="gramEnd"/>
      <w:r w:rsidR="0028133A" w:rsidRPr="00C126C8">
        <w:rPr>
          <w:rFonts w:eastAsia="Calibri"/>
          <w:sz w:val="24"/>
          <w:szCs w:val="24"/>
          <w:lang w:eastAsia="en-US"/>
        </w:rPr>
        <w:t xml:space="preserve">далее – регламент) </w:t>
      </w:r>
      <w:r w:rsidR="0028133A" w:rsidRPr="00C126C8">
        <w:rPr>
          <w:sz w:val="24"/>
          <w:szCs w:val="24"/>
        </w:rPr>
        <w:t>следующие изменения</w:t>
      </w:r>
      <w:r w:rsidR="00D15B00" w:rsidRPr="00C126C8">
        <w:rPr>
          <w:sz w:val="24"/>
          <w:szCs w:val="24"/>
        </w:rPr>
        <w:t>:</w:t>
      </w:r>
    </w:p>
    <w:p w:rsidR="00002206" w:rsidRPr="00002206" w:rsidRDefault="00801862" w:rsidP="0000220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002206">
        <w:rPr>
          <w:sz w:val="24"/>
          <w:szCs w:val="24"/>
        </w:rPr>
        <w:t xml:space="preserve">1.1.  пункт </w:t>
      </w:r>
      <w:r w:rsidR="00153407" w:rsidRPr="00002206">
        <w:rPr>
          <w:sz w:val="24"/>
          <w:szCs w:val="24"/>
        </w:rPr>
        <w:t>1</w:t>
      </w:r>
      <w:r w:rsidRPr="00002206">
        <w:rPr>
          <w:sz w:val="24"/>
          <w:szCs w:val="24"/>
        </w:rPr>
        <w:t>.</w:t>
      </w:r>
      <w:r w:rsidR="00F6505E" w:rsidRPr="00002206">
        <w:rPr>
          <w:sz w:val="24"/>
          <w:szCs w:val="24"/>
        </w:rPr>
        <w:t>4.</w:t>
      </w:r>
      <w:r w:rsidRPr="00002206">
        <w:rPr>
          <w:sz w:val="24"/>
          <w:szCs w:val="24"/>
        </w:rPr>
        <w:t xml:space="preserve"> регламента</w:t>
      </w:r>
      <w:r w:rsidR="00002206" w:rsidRPr="00002206">
        <w:rPr>
          <w:sz w:val="24"/>
          <w:szCs w:val="24"/>
        </w:rPr>
        <w:t xml:space="preserve"> изложить в следующей редакции</w:t>
      </w:r>
      <w:r w:rsidR="007B59B1" w:rsidRPr="00002206">
        <w:rPr>
          <w:sz w:val="24"/>
          <w:szCs w:val="24"/>
        </w:rPr>
        <w:t>:</w:t>
      </w:r>
      <w:r w:rsidR="00002206" w:rsidRPr="00002206">
        <w:rPr>
          <w:sz w:val="24"/>
          <w:szCs w:val="24"/>
          <w:lang w:eastAsia="en-US"/>
        </w:rPr>
        <w:t xml:space="preserve"> </w:t>
      </w:r>
    </w:p>
    <w:p w:rsidR="00002206" w:rsidRPr="00002206" w:rsidRDefault="00002206" w:rsidP="0000220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002206">
        <w:rPr>
          <w:sz w:val="24"/>
          <w:szCs w:val="24"/>
          <w:lang w:eastAsia="en-US"/>
        </w:rPr>
        <w:t xml:space="preserve">«1.4. Предметом контроля в области использования и охраны недр является проверка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Жирятинского района (далее - обязательные требования) и </w:t>
      </w:r>
      <w:r w:rsidRPr="00002206">
        <w:rPr>
          <w:bCs/>
          <w:sz w:val="24"/>
          <w:szCs w:val="24"/>
        </w:rPr>
        <w:t xml:space="preserve">организация и проведение мероприятий по профилактике нарушений  требований, </w:t>
      </w:r>
      <w:r w:rsidRPr="00002206">
        <w:rPr>
          <w:sz w:val="24"/>
          <w:szCs w:val="24"/>
        </w:rPr>
        <w:t>установленных законодательством Российской Федерации, Брянской области и муниципальными правовыми актами</w:t>
      </w:r>
      <w:r w:rsidRPr="00002206">
        <w:rPr>
          <w:bCs/>
          <w:sz w:val="24"/>
          <w:szCs w:val="24"/>
        </w:rPr>
        <w:t>, мероприятий по контролю, осуществляемых без взаимодействия с юридическими лицами, индивидуальными предпринимателями</w:t>
      </w:r>
      <w:r w:rsidRPr="00002206">
        <w:rPr>
          <w:sz w:val="24"/>
          <w:szCs w:val="24"/>
          <w:lang w:eastAsia="en-US"/>
        </w:rPr>
        <w:t>.»</w:t>
      </w:r>
    </w:p>
    <w:p w:rsidR="007B59B1" w:rsidRPr="00002206" w:rsidRDefault="007B59B1" w:rsidP="00C126C8">
      <w:pPr>
        <w:jc w:val="both"/>
        <w:rPr>
          <w:sz w:val="24"/>
          <w:szCs w:val="24"/>
        </w:rPr>
      </w:pPr>
    </w:p>
    <w:p w:rsidR="007B59B1" w:rsidRPr="00002206" w:rsidRDefault="00002206" w:rsidP="00C126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7403" w:rsidRPr="00002206">
        <w:rPr>
          <w:sz w:val="24"/>
          <w:szCs w:val="24"/>
        </w:rPr>
        <w:t xml:space="preserve">    </w:t>
      </w:r>
      <w:r w:rsidR="00801862" w:rsidRPr="00002206">
        <w:rPr>
          <w:sz w:val="24"/>
          <w:szCs w:val="24"/>
        </w:rPr>
        <w:t xml:space="preserve">1.2. </w:t>
      </w:r>
      <w:r w:rsidRPr="00002206">
        <w:rPr>
          <w:sz w:val="24"/>
          <w:szCs w:val="24"/>
        </w:rPr>
        <w:t xml:space="preserve">подпункт </w:t>
      </w:r>
      <w:proofErr w:type="gramStart"/>
      <w:r w:rsidRPr="00002206">
        <w:rPr>
          <w:sz w:val="24"/>
          <w:szCs w:val="24"/>
        </w:rPr>
        <w:t>1  пункта</w:t>
      </w:r>
      <w:proofErr w:type="gramEnd"/>
      <w:r w:rsidRPr="00002206">
        <w:rPr>
          <w:sz w:val="24"/>
          <w:szCs w:val="24"/>
        </w:rPr>
        <w:t xml:space="preserve"> 1.5. регламента изложить в следующей редакции:</w:t>
      </w:r>
    </w:p>
    <w:p w:rsidR="00416284" w:rsidRPr="00002206" w:rsidRDefault="00002206" w:rsidP="0041628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02206">
        <w:rPr>
          <w:sz w:val="24"/>
          <w:szCs w:val="24"/>
        </w:rPr>
        <w:t>«</w:t>
      </w:r>
      <w:r w:rsidR="00416284" w:rsidRPr="00002206">
        <w:rPr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</w:t>
      </w:r>
      <w:r w:rsidR="00416284" w:rsidRPr="00002206">
        <w:rPr>
          <w:bCs/>
          <w:sz w:val="24"/>
          <w:szCs w:val="24"/>
        </w:rPr>
        <w:t>организаци</w:t>
      </w:r>
      <w:r w:rsidR="00F6505E" w:rsidRPr="00002206">
        <w:rPr>
          <w:bCs/>
          <w:sz w:val="24"/>
          <w:szCs w:val="24"/>
        </w:rPr>
        <w:t>и</w:t>
      </w:r>
      <w:r w:rsidR="00416284" w:rsidRPr="00002206">
        <w:rPr>
          <w:bCs/>
          <w:sz w:val="24"/>
          <w:szCs w:val="24"/>
        </w:rPr>
        <w:t xml:space="preserve"> и проведени</w:t>
      </w:r>
      <w:r w:rsidR="00F6505E" w:rsidRPr="00002206">
        <w:rPr>
          <w:bCs/>
          <w:sz w:val="24"/>
          <w:szCs w:val="24"/>
        </w:rPr>
        <w:t>ю</w:t>
      </w:r>
      <w:r w:rsidR="00416284" w:rsidRPr="00002206">
        <w:rPr>
          <w:bCs/>
          <w:sz w:val="24"/>
          <w:szCs w:val="24"/>
        </w:rPr>
        <w:t xml:space="preserve"> мероприятий по профилактике нарушений  требований, </w:t>
      </w:r>
      <w:r w:rsidR="00416284" w:rsidRPr="00002206">
        <w:rPr>
          <w:sz w:val="24"/>
          <w:szCs w:val="24"/>
        </w:rPr>
        <w:t>установленных законодательством Российской Федерации, Брянской области и муниципальными правовыми актами</w:t>
      </w:r>
      <w:r w:rsidR="00416284" w:rsidRPr="00002206">
        <w:rPr>
          <w:bCs/>
          <w:sz w:val="24"/>
          <w:szCs w:val="24"/>
        </w:rPr>
        <w:t>, мероприятий по контролю, осуществляемых без взаимодействия с юридическими лицами, индивидуальными предпринимателями</w:t>
      </w:r>
      <w:r w:rsidR="00416284" w:rsidRPr="00002206">
        <w:rPr>
          <w:sz w:val="24"/>
          <w:szCs w:val="24"/>
        </w:rPr>
        <w:t>;</w:t>
      </w:r>
      <w:r w:rsidRPr="00002206">
        <w:rPr>
          <w:sz w:val="24"/>
          <w:szCs w:val="24"/>
        </w:rPr>
        <w:t>»</w:t>
      </w:r>
    </w:p>
    <w:p w:rsidR="00823919" w:rsidRPr="00002206" w:rsidRDefault="00D5344F" w:rsidP="00F650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2206">
        <w:rPr>
          <w:sz w:val="24"/>
          <w:szCs w:val="24"/>
        </w:rPr>
        <w:t xml:space="preserve">      </w:t>
      </w:r>
      <w:r w:rsidR="00002206" w:rsidRPr="00002206">
        <w:rPr>
          <w:sz w:val="24"/>
          <w:szCs w:val="24"/>
        </w:rPr>
        <w:t>1.3. пункт 3.2.5. регламента исключить.</w:t>
      </w:r>
    </w:p>
    <w:p w:rsidR="00E426F9" w:rsidRPr="00002206" w:rsidRDefault="00E426F9" w:rsidP="008239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60526" w:rsidRPr="00002206" w:rsidRDefault="00060526" w:rsidP="00060526">
      <w:pPr>
        <w:jc w:val="both"/>
        <w:rPr>
          <w:sz w:val="24"/>
          <w:szCs w:val="24"/>
        </w:rPr>
      </w:pPr>
      <w:r w:rsidRPr="00002206">
        <w:rPr>
          <w:sz w:val="24"/>
          <w:szCs w:val="24"/>
        </w:rPr>
        <w:t xml:space="preserve">2. Разместить настоящее </w:t>
      </w:r>
      <w:proofErr w:type="gramStart"/>
      <w:r w:rsidRPr="00002206">
        <w:rPr>
          <w:sz w:val="24"/>
          <w:szCs w:val="24"/>
        </w:rPr>
        <w:t>постановление  на</w:t>
      </w:r>
      <w:proofErr w:type="gramEnd"/>
      <w:r w:rsidRPr="00002206">
        <w:rPr>
          <w:sz w:val="24"/>
          <w:szCs w:val="24"/>
        </w:rPr>
        <w:t xml:space="preserve">  официальном сайте  администрации  Жирятинского района:  </w:t>
      </w:r>
      <w:r w:rsidRPr="00002206">
        <w:rPr>
          <w:sz w:val="24"/>
          <w:szCs w:val="24"/>
          <w:lang w:val="en-US"/>
        </w:rPr>
        <w:t>www</w:t>
      </w:r>
      <w:r w:rsidRPr="00002206">
        <w:rPr>
          <w:sz w:val="24"/>
          <w:szCs w:val="24"/>
        </w:rPr>
        <w:t>.</w:t>
      </w:r>
      <w:proofErr w:type="spellStart"/>
      <w:r w:rsidRPr="00002206">
        <w:rPr>
          <w:sz w:val="24"/>
          <w:szCs w:val="24"/>
          <w:lang w:val="en-US"/>
        </w:rPr>
        <w:t>juratino</w:t>
      </w:r>
      <w:proofErr w:type="spellEnd"/>
      <w:r w:rsidRPr="00002206">
        <w:rPr>
          <w:sz w:val="24"/>
          <w:szCs w:val="24"/>
        </w:rPr>
        <w:t>.</w:t>
      </w:r>
      <w:proofErr w:type="spellStart"/>
      <w:r w:rsidRPr="00002206">
        <w:rPr>
          <w:sz w:val="24"/>
          <w:szCs w:val="24"/>
          <w:lang w:val="en-US"/>
        </w:rPr>
        <w:t>ru</w:t>
      </w:r>
      <w:proofErr w:type="spellEnd"/>
      <w:r w:rsidRPr="00002206">
        <w:rPr>
          <w:sz w:val="24"/>
          <w:szCs w:val="24"/>
        </w:rPr>
        <w:t xml:space="preserve">.     </w:t>
      </w:r>
    </w:p>
    <w:p w:rsidR="00060526" w:rsidRPr="00002206" w:rsidRDefault="00060526" w:rsidP="00060526">
      <w:pPr>
        <w:pStyle w:val="2"/>
        <w:tabs>
          <w:tab w:val="center" w:pos="5031"/>
        </w:tabs>
        <w:ind w:firstLine="0"/>
        <w:rPr>
          <w:sz w:val="24"/>
          <w:szCs w:val="24"/>
        </w:rPr>
      </w:pPr>
      <w:r w:rsidRPr="00002206">
        <w:rPr>
          <w:sz w:val="24"/>
          <w:szCs w:val="24"/>
        </w:rPr>
        <w:t xml:space="preserve">3. </w:t>
      </w:r>
      <w:r w:rsidR="008A2CC5" w:rsidRPr="00002206">
        <w:rPr>
          <w:sz w:val="24"/>
          <w:szCs w:val="24"/>
        </w:rPr>
        <w:t xml:space="preserve">   </w:t>
      </w:r>
      <w:r w:rsidRPr="00002206">
        <w:rPr>
          <w:sz w:val="24"/>
          <w:szCs w:val="24"/>
        </w:rPr>
        <w:t>Контроль исполнения настоящего постановления возложить на з</w:t>
      </w:r>
      <w:r w:rsidR="008A2CC5" w:rsidRPr="00002206">
        <w:rPr>
          <w:sz w:val="24"/>
          <w:szCs w:val="24"/>
        </w:rPr>
        <w:t>аместителя главы администрации</w:t>
      </w:r>
      <w:r w:rsidRPr="00002206">
        <w:rPr>
          <w:sz w:val="24"/>
          <w:szCs w:val="24"/>
        </w:rPr>
        <w:t xml:space="preserve"> района В.П.</w:t>
      </w:r>
      <w:r w:rsidR="0028133A" w:rsidRPr="00002206">
        <w:rPr>
          <w:sz w:val="24"/>
          <w:szCs w:val="24"/>
        </w:rPr>
        <w:t xml:space="preserve"> </w:t>
      </w:r>
      <w:r w:rsidRPr="00002206">
        <w:rPr>
          <w:sz w:val="24"/>
          <w:szCs w:val="24"/>
        </w:rPr>
        <w:t>Пожарскую.</w:t>
      </w:r>
    </w:p>
    <w:p w:rsidR="00060526" w:rsidRPr="00002206" w:rsidRDefault="00060526" w:rsidP="00060526">
      <w:pPr>
        <w:pStyle w:val="2"/>
        <w:ind w:firstLine="0"/>
        <w:rPr>
          <w:b/>
          <w:sz w:val="24"/>
          <w:szCs w:val="24"/>
        </w:rPr>
      </w:pPr>
    </w:p>
    <w:p w:rsidR="00BB0576" w:rsidRPr="00002206" w:rsidRDefault="00BB0576" w:rsidP="00666020">
      <w:pPr>
        <w:tabs>
          <w:tab w:val="left" w:pos="490"/>
        </w:tabs>
        <w:rPr>
          <w:sz w:val="24"/>
          <w:szCs w:val="24"/>
        </w:rPr>
      </w:pPr>
    </w:p>
    <w:p w:rsidR="00807CA0" w:rsidRPr="00002206" w:rsidRDefault="00807CA0" w:rsidP="00666020">
      <w:pPr>
        <w:tabs>
          <w:tab w:val="left" w:pos="490"/>
        </w:tabs>
        <w:rPr>
          <w:sz w:val="24"/>
          <w:szCs w:val="24"/>
        </w:rPr>
      </w:pPr>
    </w:p>
    <w:p w:rsidR="00807CA0" w:rsidRPr="00B1168F" w:rsidRDefault="00807CA0" w:rsidP="00666020">
      <w:pPr>
        <w:tabs>
          <w:tab w:val="left" w:pos="490"/>
        </w:tabs>
        <w:rPr>
          <w:sz w:val="28"/>
          <w:szCs w:val="28"/>
        </w:rPr>
      </w:pPr>
    </w:p>
    <w:p w:rsidR="004F7B4A" w:rsidRPr="00B1168F" w:rsidRDefault="00807CA0" w:rsidP="004F7B4A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="00060526">
        <w:rPr>
          <w:sz w:val="28"/>
          <w:szCs w:val="28"/>
        </w:rPr>
        <w:t xml:space="preserve"> администрации </w:t>
      </w:r>
      <w:r w:rsidR="004F7B4A" w:rsidRPr="00B1168F">
        <w:rPr>
          <w:sz w:val="28"/>
          <w:szCs w:val="28"/>
        </w:rPr>
        <w:t xml:space="preserve">района                    </w:t>
      </w:r>
      <w:r w:rsidR="0006052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Л.А.Антюхов</w:t>
      </w:r>
    </w:p>
    <w:p w:rsidR="004F7B4A" w:rsidRPr="00B1168F" w:rsidRDefault="004F7B4A" w:rsidP="004F7B4A">
      <w:pPr>
        <w:rPr>
          <w:sz w:val="28"/>
          <w:szCs w:val="28"/>
        </w:rPr>
      </w:pPr>
    </w:p>
    <w:p w:rsidR="00933B63" w:rsidRDefault="007365F4" w:rsidP="00933B63">
      <w:pPr>
        <w:pStyle w:val="a6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33B63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="00933B63">
        <w:rPr>
          <w:rFonts w:ascii="Times New Roman" w:hAnsi="Times New Roman"/>
          <w:sz w:val="24"/>
          <w:szCs w:val="24"/>
        </w:rPr>
        <w:t>Долгинцев</w:t>
      </w:r>
      <w:proofErr w:type="spellEnd"/>
      <w:r w:rsidR="00933B63">
        <w:rPr>
          <w:rFonts w:ascii="Times New Roman" w:hAnsi="Times New Roman"/>
          <w:sz w:val="24"/>
          <w:szCs w:val="24"/>
        </w:rPr>
        <w:t xml:space="preserve"> А.С.</w:t>
      </w:r>
    </w:p>
    <w:p w:rsidR="00933B63" w:rsidRDefault="00933B63" w:rsidP="00933B63">
      <w:pPr>
        <w:pStyle w:val="ConsPlusNormal"/>
        <w:ind w:firstLine="540"/>
        <w:jc w:val="both"/>
        <w:outlineLvl w:val="0"/>
        <w:rPr>
          <w:b w:val="0"/>
          <w:sz w:val="24"/>
          <w:szCs w:val="24"/>
        </w:rPr>
      </w:pPr>
    </w:p>
    <w:p w:rsidR="00933B63" w:rsidRDefault="00933B63" w:rsidP="00933B63">
      <w:pPr>
        <w:pStyle w:val="ConsPlusNormal"/>
        <w:ind w:firstLine="540"/>
        <w:jc w:val="both"/>
        <w:outlineLvl w:val="0"/>
        <w:rPr>
          <w:b w:val="0"/>
          <w:sz w:val="24"/>
          <w:szCs w:val="24"/>
        </w:rPr>
      </w:pPr>
    </w:p>
    <w:p w:rsidR="00933B63" w:rsidRDefault="00933B63" w:rsidP="00933B63"/>
    <w:p w:rsidR="00933B63" w:rsidRDefault="00933B63" w:rsidP="00933B63"/>
    <w:sectPr w:rsidR="00933B63" w:rsidSect="00060526">
      <w:pgSz w:w="11906" w:h="16838"/>
      <w:pgMar w:top="851" w:right="851" w:bottom="-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57"/>
    <w:rsid w:val="00002206"/>
    <w:rsid w:val="00060526"/>
    <w:rsid w:val="00127EEE"/>
    <w:rsid w:val="00142D3D"/>
    <w:rsid w:val="00153407"/>
    <w:rsid w:val="00156652"/>
    <w:rsid w:val="00186589"/>
    <w:rsid w:val="001C7403"/>
    <w:rsid w:val="00220081"/>
    <w:rsid w:val="002240BB"/>
    <w:rsid w:val="0024182A"/>
    <w:rsid w:val="0028133A"/>
    <w:rsid w:val="0037021C"/>
    <w:rsid w:val="0039313D"/>
    <w:rsid w:val="004137DE"/>
    <w:rsid w:val="00416284"/>
    <w:rsid w:val="004F7B4A"/>
    <w:rsid w:val="00526F13"/>
    <w:rsid w:val="00543398"/>
    <w:rsid w:val="005B7EBB"/>
    <w:rsid w:val="005C76CD"/>
    <w:rsid w:val="00642DF1"/>
    <w:rsid w:val="00666020"/>
    <w:rsid w:val="006F7257"/>
    <w:rsid w:val="007365F4"/>
    <w:rsid w:val="007944E1"/>
    <w:rsid w:val="007B59B1"/>
    <w:rsid w:val="00801862"/>
    <w:rsid w:val="00807CA0"/>
    <w:rsid w:val="00821172"/>
    <w:rsid w:val="00823919"/>
    <w:rsid w:val="008330AB"/>
    <w:rsid w:val="008A2CC5"/>
    <w:rsid w:val="008B2FA6"/>
    <w:rsid w:val="00933B63"/>
    <w:rsid w:val="00A93780"/>
    <w:rsid w:val="00A970ED"/>
    <w:rsid w:val="00B1168F"/>
    <w:rsid w:val="00B33C60"/>
    <w:rsid w:val="00B41476"/>
    <w:rsid w:val="00B63D38"/>
    <w:rsid w:val="00BB0576"/>
    <w:rsid w:val="00BD0D56"/>
    <w:rsid w:val="00BF60D1"/>
    <w:rsid w:val="00C126C8"/>
    <w:rsid w:val="00CE79AF"/>
    <w:rsid w:val="00D04FD4"/>
    <w:rsid w:val="00D15091"/>
    <w:rsid w:val="00D15B00"/>
    <w:rsid w:val="00D5344F"/>
    <w:rsid w:val="00E26613"/>
    <w:rsid w:val="00E426F9"/>
    <w:rsid w:val="00E562EC"/>
    <w:rsid w:val="00E92162"/>
    <w:rsid w:val="00EB7852"/>
    <w:rsid w:val="00EC26D1"/>
    <w:rsid w:val="00F50E2B"/>
    <w:rsid w:val="00F64A4D"/>
    <w:rsid w:val="00F6505E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85A3D-5AF9-4FC6-8DC3-7EEF5C5F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5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4F7B4A"/>
    <w:rPr>
      <w:color w:val="0000FF"/>
      <w:u w:val="single"/>
    </w:rPr>
  </w:style>
  <w:style w:type="paragraph" w:styleId="a4">
    <w:name w:val="Balloon Text"/>
    <w:basedOn w:val="a"/>
    <w:semiHidden/>
    <w:rsid w:val="003702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060526"/>
    <w:pPr>
      <w:ind w:firstLine="993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060526"/>
    <w:rPr>
      <w:sz w:val="28"/>
    </w:rPr>
  </w:style>
  <w:style w:type="paragraph" w:customStyle="1" w:styleId="ConsPlusNormal">
    <w:name w:val="ConsPlusNormal"/>
    <w:rsid w:val="00D04FD4"/>
    <w:pPr>
      <w:autoSpaceDE w:val="0"/>
      <w:autoSpaceDN w:val="0"/>
      <w:adjustRightInd w:val="0"/>
    </w:pPr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142D3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933B63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C126C8"/>
    <w:pPr>
      <w:spacing w:after="120"/>
    </w:pPr>
  </w:style>
  <w:style w:type="character" w:customStyle="1" w:styleId="a8">
    <w:name w:val="Основной текст Знак"/>
    <w:basedOn w:val="a0"/>
    <w:link w:val="a7"/>
    <w:rsid w:val="00C1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6442909F51A7D57F9A54251A3A6CFC9240DA01239E7EFDC460286204J7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3502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consultantplus://offline/ref=7E6442909F51A7D57F9A54251A3A6CFC9240DA01239E7EFDC460286204J7m8N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Татькова</cp:lastModifiedBy>
  <cp:revision>2</cp:revision>
  <cp:lastPrinted>2020-03-12T13:52:00Z</cp:lastPrinted>
  <dcterms:created xsi:type="dcterms:W3CDTF">2021-07-06T06:40:00Z</dcterms:created>
  <dcterms:modified xsi:type="dcterms:W3CDTF">2021-07-06T06:40:00Z</dcterms:modified>
</cp:coreProperties>
</file>