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81" w:rsidRDefault="006270DD">
      <w:pPr>
        <w:pStyle w:val="30"/>
        <w:framePr w:wrap="none" w:vAnchor="page" w:hAnchor="page" w:x="2241" w:y="2445"/>
        <w:shd w:val="clear" w:color="auto" w:fill="auto"/>
        <w:spacing w:after="0" w:line="260" w:lineRule="exact"/>
      </w:pPr>
      <w:r>
        <w:t>МОРАЧЕВСКИЙ СЕЛЬСКИЙ СОВЕТ НАРОДНЫХ ДЕПУТАТОВ</w:t>
      </w:r>
    </w:p>
    <w:p w:rsidR="004A4881" w:rsidRDefault="006270DD">
      <w:pPr>
        <w:pStyle w:val="30"/>
        <w:framePr w:w="9312" w:h="13884" w:hRule="exact" w:wrap="none" w:vAnchor="page" w:hAnchor="page" w:x="2241" w:y="3067"/>
        <w:shd w:val="clear" w:color="auto" w:fill="auto"/>
        <w:spacing w:after="264" w:line="260" w:lineRule="exact"/>
        <w:ind w:left="20"/>
        <w:jc w:val="center"/>
      </w:pPr>
      <w:r>
        <w:t>РЕШЕНИЕ</w:t>
      </w:r>
    </w:p>
    <w:p w:rsidR="004A4881" w:rsidRDefault="00A874F9">
      <w:pPr>
        <w:pStyle w:val="30"/>
        <w:framePr w:w="9312" w:h="13884" w:hRule="exact" w:wrap="none" w:vAnchor="page" w:hAnchor="page" w:x="2241" w:y="3067"/>
        <w:shd w:val="clear" w:color="auto" w:fill="auto"/>
        <w:tabs>
          <w:tab w:val="left" w:pos="5088"/>
        </w:tabs>
        <w:spacing w:after="0" w:line="312" w:lineRule="exact"/>
      </w:pPr>
      <w:r>
        <w:t>от «06» ноября 201 2г. №2-149</w:t>
      </w:r>
      <w:r>
        <w:tab/>
      </w:r>
    </w:p>
    <w:p w:rsidR="004A4881" w:rsidRDefault="006270DD">
      <w:pPr>
        <w:pStyle w:val="30"/>
        <w:framePr w:w="9312" w:h="13884" w:hRule="exact" w:wrap="none" w:vAnchor="page" w:hAnchor="page" w:x="2241" w:y="3067"/>
        <w:shd w:val="clear" w:color="auto" w:fill="auto"/>
        <w:spacing w:after="282" w:line="312" w:lineRule="exact"/>
      </w:pPr>
      <w:r>
        <w:t>с.Морачево</w:t>
      </w:r>
    </w:p>
    <w:p w:rsidR="004A4881" w:rsidRDefault="006270DD">
      <w:pPr>
        <w:pStyle w:val="30"/>
        <w:framePr w:w="9312" w:h="13884" w:hRule="exact" w:wrap="none" w:vAnchor="page" w:hAnchor="page" w:x="2241" w:y="3067"/>
        <w:shd w:val="clear" w:color="auto" w:fill="auto"/>
        <w:spacing w:after="248" w:line="260" w:lineRule="exact"/>
      </w:pPr>
      <w:r>
        <w:t>О назначении публичных слушаний</w:t>
      </w:r>
    </w:p>
    <w:p w:rsidR="004A4881" w:rsidRDefault="006270DD">
      <w:pPr>
        <w:pStyle w:val="20"/>
        <w:framePr w:w="9312" w:h="13884" w:hRule="exact" w:wrap="none" w:vAnchor="page" w:hAnchor="page" w:x="2241" w:y="3067"/>
        <w:shd w:val="clear" w:color="auto" w:fill="auto"/>
        <w:spacing w:before="0"/>
        <w:ind w:firstLine="760"/>
      </w:pPr>
      <w:r>
        <w:t xml:space="preserve">В соответствии с Федеральным законом от 06.10.2003 года №131-Ф3 «Об общих-принципах организации местного самоуправления в Российской Федерации», Градостроительным кодексом Российской </w:t>
      </w:r>
      <w:r>
        <w:rPr>
          <w:rStyle w:val="215pt80"/>
        </w:rPr>
        <w:t xml:space="preserve">Федерации, Уставом </w:t>
      </w:r>
      <w:r>
        <w:t>муниципального образования Морачевское сельское поселе</w:t>
      </w:r>
      <w:r>
        <w:t xml:space="preserve">ние, Положением об организации т проведении публичных слушаний на территории муниципального образования Морачевакое сельское поселение, в целях соблюдения прав человека на благоприятные условия жизнедеятельности, прав и законных интересов правообладателей </w:t>
      </w:r>
      <w:r>
        <w:t>земельных у</w:t>
      </w:r>
      <w:r w:rsidR="00564E4B">
        <w:t xml:space="preserve">частков и объектов капитального </w:t>
      </w:r>
      <w:r>
        <w:t>строительства,</w:t>
      </w:r>
    </w:p>
    <w:p w:rsidR="004A4881" w:rsidRDefault="00502F66">
      <w:pPr>
        <w:pStyle w:val="20"/>
        <w:framePr w:w="9312" w:h="13884" w:hRule="exact" w:wrap="none" w:vAnchor="page" w:hAnchor="page" w:x="2241" w:y="3067"/>
        <w:shd w:val="clear" w:color="auto" w:fill="auto"/>
        <w:spacing w:before="0"/>
        <w:ind w:right="3360" w:firstLine="0"/>
        <w:jc w:val="left"/>
      </w:pPr>
      <w:r>
        <w:t xml:space="preserve">Морачевский </w:t>
      </w:r>
      <w:bookmarkStart w:id="0" w:name="_GoBack"/>
      <w:bookmarkEnd w:id="0"/>
      <w:r w:rsidR="006270DD">
        <w:t>сельский Совет народных депутатов РЕШИЛ:</w:t>
      </w:r>
    </w:p>
    <w:p w:rsidR="00564E4B" w:rsidRDefault="006270DD">
      <w:pPr>
        <w:pStyle w:val="20"/>
        <w:framePr w:w="9312" w:h="13884" w:hRule="exact" w:wrap="none" w:vAnchor="page" w:hAnchor="page" w:x="2241" w:y="3067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312" w:lineRule="exact"/>
        <w:ind w:left="420" w:firstLine="0"/>
      </w:pPr>
      <w:r>
        <w:t>Назначить публичные слушания</w:t>
      </w:r>
      <w:r w:rsidR="00564E4B">
        <w:t xml:space="preserve"> по проекту генерального плана</w:t>
      </w:r>
    </w:p>
    <w:p w:rsidR="004A4881" w:rsidRDefault="00564E4B" w:rsidP="00564E4B">
      <w:pPr>
        <w:pStyle w:val="20"/>
        <w:framePr w:w="9312" w:h="13884" w:hRule="exact" w:wrap="none" w:vAnchor="page" w:hAnchor="page" w:x="2241" w:y="3067"/>
        <w:shd w:val="clear" w:color="auto" w:fill="auto"/>
        <w:tabs>
          <w:tab w:val="left" w:pos="766"/>
        </w:tabs>
        <w:spacing w:before="0" w:line="312" w:lineRule="exact"/>
        <w:ind w:left="420" w:firstLine="0"/>
      </w:pPr>
      <w:r>
        <w:t xml:space="preserve">      Мо</w:t>
      </w:r>
      <w:r w:rsidR="006270DD">
        <w:t>рачевского сельского поселения Жирятинского района Брянской</w:t>
      </w:r>
    </w:p>
    <w:p w:rsidR="004A4881" w:rsidRDefault="00564E4B">
      <w:pPr>
        <w:pStyle w:val="20"/>
        <w:framePr w:w="9312" w:h="13884" w:hRule="exact" w:wrap="none" w:vAnchor="page" w:hAnchor="page" w:x="2241" w:y="3067"/>
        <w:shd w:val="clear" w:color="auto" w:fill="auto"/>
        <w:spacing w:before="0" w:line="312" w:lineRule="exact"/>
        <w:ind w:firstLine="760"/>
      </w:pPr>
      <w:r>
        <w:t>области на 10</w:t>
      </w:r>
      <w:r w:rsidR="006270DD">
        <w:t xml:space="preserve">-00 </w:t>
      </w:r>
      <w:r w:rsidR="006270DD">
        <w:t>часов 7 декабря 2012 года.</w:t>
      </w:r>
    </w:p>
    <w:p w:rsidR="004A4881" w:rsidRDefault="00564E4B">
      <w:pPr>
        <w:pStyle w:val="20"/>
        <w:framePr w:w="9312" w:h="13884" w:hRule="exact" w:wrap="none" w:vAnchor="page" w:hAnchor="page" w:x="2241" w:y="3067"/>
        <w:numPr>
          <w:ilvl w:val="0"/>
          <w:numId w:val="1"/>
        </w:numPr>
        <w:shd w:val="clear" w:color="auto" w:fill="auto"/>
        <w:tabs>
          <w:tab w:val="left" w:pos="766"/>
        </w:tabs>
        <w:spacing w:before="0"/>
        <w:ind w:left="760"/>
      </w:pPr>
      <w:r>
        <w:t>Назначить публичные слушания по</w:t>
      </w:r>
      <w:r w:rsidR="006270DD">
        <w:t xml:space="preserve"> проекту правил землепользования и застройки территории муниципального образования Морачевское сельское поселение Жирятинского'района Брянской области на 12-00 часов 7 декабря. 2012 года.</w:t>
      </w:r>
    </w:p>
    <w:p w:rsidR="004A4881" w:rsidRDefault="006270DD">
      <w:pPr>
        <w:pStyle w:val="20"/>
        <w:framePr w:w="9312" w:h="13884" w:hRule="exact" w:wrap="none" w:vAnchor="page" w:hAnchor="page" w:x="2241" w:y="3067"/>
        <w:numPr>
          <w:ilvl w:val="0"/>
          <w:numId w:val="1"/>
        </w:numPr>
        <w:shd w:val="clear" w:color="auto" w:fill="auto"/>
        <w:tabs>
          <w:tab w:val="left" w:pos="766"/>
        </w:tabs>
        <w:spacing w:before="0"/>
        <w:ind w:left="760"/>
      </w:pPr>
      <w:r>
        <w:t>Создать орг</w:t>
      </w:r>
      <w:r>
        <w:t>комитет по подготовке и проведению публичных слушаний по проекту генерального плана Морачевского сельского поселения Жирятинского района Брянской области и проекту правил землепользования и застройки территории муниципального образования Морачевское сельск</w:t>
      </w:r>
      <w:r>
        <w:t xml:space="preserve">ое поселение в составе </w:t>
      </w:r>
      <w:r>
        <w:rPr>
          <w:rStyle w:val="212pt"/>
        </w:rPr>
        <w:t xml:space="preserve">согласно </w:t>
      </w:r>
      <w:r w:rsidR="00564E4B">
        <w:t>приложению</w:t>
      </w:r>
      <w:r>
        <w:t xml:space="preserve"> № 1</w:t>
      </w:r>
    </w:p>
    <w:p w:rsidR="00564E4B" w:rsidRDefault="006270DD">
      <w:pPr>
        <w:pStyle w:val="20"/>
        <w:framePr w:w="9312" w:h="13884" w:hRule="exact" w:wrap="none" w:vAnchor="page" w:hAnchor="page" w:x="2241" w:y="3067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336" w:lineRule="exact"/>
        <w:ind w:left="420" w:firstLine="0"/>
      </w:pPr>
      <w:r>
        <w:t>Место прочедения публичных слушаний - здание Дома Культуры в</w:t>
      </w:r>
    </w:p>
    <w:p w:rsidR="004A4881" w:rsidRDefault="00564E4B" w:rsidP="00564E4B">
      <w:pPr>
        <w:pStyle w:val="20"/>
        <w:framePr w:w="9312" w:h="13884" w:hRule="exact" w:wrap="none" w:vAnchor="page" w:hAnchor="page" w:x="2241" w:y="3067"/>
        <w:shd w:val="clear" w:color="auto" w:fill="auto"/>
        <w:tabs>
          <w:tab w:val="left" w:pos="766"/>
        </w:tabs>
        <w:spacing w:before="0" w:line="336" w:lineRule="exact"/>
        <w:ind w:left="420" w:firstLine="0"/>
      </w:pPr>
      <w:r>
        <w:t xml:space="preserve">     с.  </w:t>
      </w:r>
      <w:r w:rsidR="006270DD">
        <w:t>Морачево.</w:t>
      </w:r>
    </w:p>
    <w:p w:rsidR="004A4881" w:rsidRDefault="00564E4B">
      <w:pPr>
        <w:pStyle w:val="20"/>
        <w:framePr w:w="9312" w:h="13884" w:hRule="exact" w:wrap="none" w:vAnchor="page" w:hAnchor="page" w:x="2241" w:y="3067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331" w:lineRule="exact"/>
        <w:ind w:left="200" w:firstLine="220"/>
      </w:pPr>
      <w:r>
        <w:t>Оргкомитету</w:t>
      </w:r>
      <w:r w:rsidR="006270DD">
        <w:t xml:space="preserve"> по подготовке и проведению публичных слушаний:</w:t>
      </w:r>
    </w:p>
    <w:p w:rsidR="00564E4B" w:rsidRDefault="006270DD">
      <w:pPr>
        <w:pStyle w:val="20"/>
        <w:framePr w:w="9312" w:h="13884" w:hRule="exact" w:wrap="none" w:vAnchor="page" w:hAnchor="page" w:x="2241" w:y="3067"/>
        <w:shd w:val="clear" w:color="auto" w:fill="auto"/>
        <w:spacing w:before="0" w:line="331" w:lineRule="exact"/>
        <w:ind w:left="200" w:firstLine="220"/>
      </w:pPr>
      <w:r>
        <w:t xml:space="preserve">5.1.Провести публичные слушания по проекту генерального плана Морачевского сельского поселения Жирятинского района Брянской области и </w:t>
      </w:r>
      <w:r>
        <w:rPr>
          <w:rStyle w:val="212pt"/>
        </w:rPr>
        <w:t xml:space="preserve">проекту, </w:t>
      </w:r>
      <w:r>
        <w:t>правил землепользования и -застройки территории муниципального образования Морачевское сельское поселение в поряд</w:t>
      </w:r>
      <w:r w:rsidR="00564E4B">
        <w:t>ке, установленном Положением</w:t>
      </w:r>
      <w:r>
        <w:t xml:space="preserve"> о п</w:t>
      </w:r>
      <w:r w:rsidR="00564E4B">
        <w:t xml:space="preserve">роведении публичных слушаний. </w:t>
      </w:r>
    </w:p>
    <w:p w:rsidR="004A4881" w:rsidRDefault="00564E4B">
      <w:pPr>
        <w:pStyle w:val="20"/>
        <w:framePr w:w="9312" w:h="13884" w:hRule="exact" w:wrap="none" w:vAnchor="page" w:hAnchor="page" w:x="2241" w:y="3067"/>
        <w:shd w:val="clear" w:color="auto" w:fill="auto"/>
        <w:spacing w:before="0" w:line="331" w:lineRule="exact"/>
        <w:ind w:left="200" w:firstLine="220"/>
      </w:pPr>
      <w:r>
        <w:t>5.2.Подготовигь заключения</w:t>
      </w:r>
      <w:r w:rsidR="006270DD">
        <w:t xml:space="preserve"> о результатах проведения публичных слушаний и опубликовать их в установленном порядке.</w:t>
      </w:r>
    </w:p>
    <w:p w:rsidR="004A4881" w:rsidRDefault="00564E4B" w:rsidP="00A874F9">
      <w:pPr>
        <w:pStyle w:val="40"/>
        <w:framePr w:w="9312" w:h="13884" w:hRule="exact" w:wrap="none" w:vAnchor="page" w:hAnchor="page" w:x="2241" w:y="3067"/>
        <w:shd w:val="clear" w:color="auto" w:fill="auto"/>
        <w:tabs>
          <w:tab w:val="left" w:leader="hyphen" w:pos="1793"/>
          <w:tab w:val="left" w:leader="hyphen" w:pos="1987"/>
        </w:tabs>
        <w:ind w:left="142" w:firstLine="567"/>
      </w:pPr>
      <w:r>
        <w:t>6.Замечания и</w:t>
      </w:r>
      <w:r w:rsidR="006270DD">
        <w:t xml:space="preserve"> предложения по </w:t>
      </w:r>
      <w:r>
        <w:t>вынесенным на публичные слушания</w:t>
      </w:r>
      <w:r w:rsidR="00A874F9">
        <w:t xml:space="preserve"> по генеральному плану Мор</w:t>
      </w:r>
      <w:r w:rsidR="006270DD">
        <w:t>а</w:t>
      </w:r>
      <w:r w:rsidR="006270DD">
        <w:t xml:space="preserve">чевского </w:t>
      </w:r>
      <w:r w:rsidR="00A874F9">
        <w:t>сельского поселения Жирятинского</w:t>
      </w:r>
    </w:p>
    <w:p w:rsidR="00A874F9" w:rsidRDefault="00A874F9" w:rsidP="00A874F9">
      <w:pPr>
        <w:pStyle w:val="40"/>
        <w:framePr w:w="9312" w:h="13884" w:hRule="exact" w:wrap="none" w:vAnchor="page" w:hAnchor="page" w:x="2241" w:y="3067"/>
        <w:shd w:val="clear" w:color="auto" w:fill="auto"/>
        <w:tabs>
          <w:tab w:val="left" w:leader="hyphen" w:pos="1793"/>
          <w:tab w:val="left" w:leader="hyphen" w:pos="1987"/>
        </w:tabs>
        <w:ind w:left="142" w:firstLine="567"/>
      </w:pPr>
    </w:p>
    <w:p w:rsidR="00A874F9" w:rsidRDefault="00A874F9" w:rsidP="00A874F9">
      <w:pPr>
        <w:pStyle w:val="40"/>
        <w:framePr w:w="9312" w:h="13884" w:hRule="exact" w:wrap="none" w:vAnchor="page" w:hAnchor="page" w:x="2241" w:y="3067"/>
        <w:shd w:val="clear" w:color="auto" w:fill="auto"/>
        <w:tabs>
          <w:tab w:val="left" w:leader="hyphen" w:pos="1793"/>
          <w:tab w:val="left" w:leader="hyphen" w:pos="1987"/>
        </w:tabs>
        <w:ind w:left="142" w:firstLine="567"/>
      </w:pPr>
    </w:p>
    <w:p w:rsidR="00A874F9" w:rsidRDefault="00A874F9" w:rsidP="00A874F9">
      <w:pPr>
        <w:pStyle w:val="40"/>
        <w:framePr w:w="9312" w:h="13884" w:hRule="exact" w:wrap="none" w:vAnchor="page" w:hAnchor="page" w:x="2241" w:y="3067"/>
        <w:shd w:val="clear" w:color="auto" w:fill="auto"/>
        <w:tabs>
          <w:tab w:val="left" w:leader="hyphen" w:pos="1793"/>
          <w:tab w:val="left" w:leader="hyphen" w:pos="1987"/>
        </w:tabs>
        <w:ind w:left="142" w:firstLine="567"/>
      </w:pPr>
    </w:p>
    <w:p w:rsidR="00A874F9" w:rsidRDefault="00A874F9" w:rsidP="00A874F9">
      <w:pPr>
        <w:pStyle w:val="40"/>
        <w:framePr w:w="9312" w:h="13884" w:hRule="exact" w:wrap="none" w:vAnchor="page" w:hAnchor="page" w:x="2241" w:y="3067"/>
        <w:shd w:val="clear" w:color="auto" w:fill="auto"/>
        <w:tabs>
          <w:tab w:val="left" w:leader="hyphen" w:pos="1793"/>
          <w:tab w:val="left" w:leader="hyphen" w:pos="1987"/>
        </w:tabs>
        <w:ind w:left="142" w:firstLine="567"/>
      </w:pPr>
    </w:p>
    <w:p w:rsidR="00A874F9" w:rsidRDefault="00A874F9" w:rsidP="00A874F9">
      <w:pPr>
        <w:pStyle w:val="40"/>
        <w:framePr w:w="9312" w:h="13884" w:hRule="exact" w:wrap="none" w:vAnchor="page" w:hAnchor="page" w:x="2241" w:y="3067"/>
        <w:shd w:val="clear" w:color="auto" w:fill="auto"/>
        <w:tabs>
          <w:tab w:val="left" w:leader="hyphen" w:pos="1793"/>
          <w:tab w:val="left" w:leader="hyphen" w:pos="1987"/>
        </w:tabs>
        <w:ind w:left="142" w:firstLine="567"/>
      </w:pPr>
    </w:p>
    <w:p w:rsidR="00A874F9" w:rsidRDefault="00A874F9" w:rsidP="00A874F9">
      <w:pPr>
        <w:pStyle w:val="40"/>
        <w:framePr w:w="9312" w:h="13884" w:hRule="exact" w:wrap="none" w:vAnchor="page" w:hAnchor="page" w:x="2241" w:y="3067"/>
        <w:shd w:val="clear" w:color="auto" w:fill="auto"/>
        <w:tabs>
          <w:tab w:val="left" w:leader="hyphen" w:pos="1793"/>
          <w:tab w:val="left" w:leader="hyphen" w:pos="1987"/>
        </w:tabs>
        <w:ind w:left="142" w:firstLine="567"/>
      </w:pPr>
    </w:p>
    <w:p w:rsidR="00A874F9" w:rsidRDefault="00A874F9" w:rsidP="00A874F9">
      <w:pPr>
        <w:pStyle w:val="40"/>
        <w:framePr w:w="9312" w:h="13884" w:hRule="exact" w:wrap="none" w:vAnchor="page" w:hAnchor="page" w:x="2241" w:y="3067"/>
        <w:shd w:val="clear" w:color="auto" w:fill="auto"/>
        <w:tabs>
          <w:tab w:val="left" w:leader="hyphen" w:pos="1793"/>
          <w:tab w:val="left" w:leader="hyphen" w:pos="1987"/>
        </w:tabs>
        <w:ind w:left="142" w:firstLine="567"/>
      </w:pPr>
    </w:p>
    <w:p w:rsidR="004A4881" w:rsidRDefault="004A4881">
      <w:pPr>
        <w:rPr>
          <w:sz w:val="2"/>
          <w:szCs w:val="2"/>
        </w:rPr>
        <w:sectPr w:rsidR="004A4881">
          <w:pgSz w:w="12101" w:h="172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74F9" w:rsidRDefault="00A874F9">
      <w:pPr>
        <w:rPr>
          <w:sz w:val="2"/>
          <w:szCs w:val="2"/>
        </w:rPr>
      </w:pPr>
    </w:p>
    <w:p w:rsidR="00A874F9" w:rsidRPr="00A874F9" w:rsidRDefault="00A874F9" w:rsidP="00A874F9">
      <w:pPr>
        <w:rPr>
          <w:sz w:val="2"/>
          <w:szCs w:val="2"/>
        </w:rPr>
      </w:pPr>
    </w:p>
    <w:p w:rsidR="00A874F9" w:rsidRPr="00A874F9" w:rsidRDefault="00A874F9" w:rsidP="00A874F9">
      <w:pPr>
        <w:rPr>
          <w:sz w:val="2"/>
          <w:szCs w:val="2"/>
        </w:rPr>
      </w:pPr>
    </w:p>
    <w:p w:rsidR="00A874F9" w:rsidRPr="00A874F9" w:rsidRDefault="00A874F9" w:rsidP="00A874F9">
      <w:pPr>
        <w:rPr>
          <w:sz w:val="2"/>
          <w:szCs w:val="2"/>
        </w:rPr>
      </w:pPr>
    </w:p>
    <w:p w:rsidR="00A874F9" w:rsidRPr="00A874F9" w:rsidRDefault="00A874F9" w:rsidP="00A874F9">
      <w:pPr>
        <w:rPr>
          <w:sz w:val="2"/>
          <w:szCs w:val="2"/>
        </w:rPr>
      </w:pPr>
    </w:p>
    <w:p w:rsidR="00A874F9" w:rsidRPr="00A874F9" w:rsidRDefault="00A874F9" w:rsidP="00A874F9">
      <w:pPr>
        <w:rPr>
          <w:sz w:val="2"/>
          <w:szCs w:val="2"/>
        </w:rPr>
      </w:pPr>
    </w:p>
    <w:p w:rsidR="00A874F9" w:rsidRPr="00A874F9" w:rsidRDefault="00A874F9" w:rsidP="00A874F9">
      <w:pPr>
        <w:rPr>
          <w:sz w:val="2"/>
          <w:szCs w:val="2"/>
        </w:rPr>
      </w:pPr>
    </w:p>
    <w:p w:rsidR="00A874F9" w:rsidRDefault="00A874F9" w:rsidP="00A874F9">
      <w:pPr>
        <w:rPr>
          <w:sz w:val="2"/>
          <w:szCs w:val="2"/>
        </w:rPr>
      </w:pPr>
    </w:p>
    <w:p w:rsidR="00A874F9" w:rsidRPr="00A874F9" w:rsidRDefault="00A874F9" w:rsidP="00A874F9">
      <w:pPr>
        <w:rPr>
          <w:sz w:val="2"/>
          <w:szCs w:val="2"/>
        </w:rPr>
      </w:pPr>
    </w:p>
    <w:p w:rsidR="00A874F9" w:rsidRPr="00A874F9" w:rsidRDefault="00A874F9" w:rsidP="00A874F9">
      <w:pPr>
        <w:rPr>
          <w:sz w:val="2"/>
          <w:szCs w:val="2"/>
        </w:rPr>
      </w:pPr>
    </w:p>
    <w:p w:rsidR="00A874F9" w:rsidRPr="00A874F9" w:rsidRDefault="00A874F9" w:rsidP="00A874F9">
      <w:pPr>
        <w:tabs>
          <w:tab w:val="left" w:pos="2160"/>
        </w:tabs>
        <w:ind w:left="1701" w:right="324"/>
        <w:jc w:val="both"/>
        <w:rPr>
          <w:rFonts w:ascii="Times New Roman" w:hAnsi="Times New Roman" w:cs="Times New Roman"/>
        </w:rPr>
      </w:pPr>
      <w:r w:rsidRPr="00A874F9">
        <w:rPr>
          <w:rFonts w:ascii="Times New Roman" w:hAnsi="Times New Roman" w:cs="Times New Roman"/>
        </w:rPr>
        <w:tab/>
      </w:r>
    </w:p>
    <w:p w:rsidR="00A874F9" w:rsidRPr="00A874F9" w:rsidRDefault="00A874F9" w:rsidP="00A874F9">
      <w:pPr>
        <w:tabs>
          <w:tab w:val="left" w:pos="2160"/>
        </w:tabs>
        <w:ind w:left="1701" w:right="324"/>
        <w:jc w:val="both"/>
        <w:rPr>
          <w:rFonts w:ascii="Times New Roman" w:hAnsi="Times New Roman" w:cs="Times New Roman"/>
        </w:rPr>
      </w:pPr>
      <w:r w:rsidRPr="00A874F9">
        <w:rPr>
          <w:rFonts w:ascii="Times New Roman" w:hAnsi="Times New Roman" w:cs="Times New Roman"/>
        </w:rPr>
        <w:tab/>
      </w:r>
      <w:r w:rsidRPr="00A874F9">
        <w:rPr>
          <w:rFonts w:ascii="Times New Roman" w:hAnsi="Times New Roman" w:cs="Times New Roman"/>
        </w:rPr>
        <w:t>района Брянской области и правилам землепользования и застройки территории, муниципального образования Морачев</w:t>
      </w:r>
      <w:r>
        <w:rPr>
          <w:rFonts w:ascii="Times New Roman" w:hAnsi="Times New Roman" w:cs="Times New Roman"/>
        </w:rPr>
        <w:t xml:space="preserve">ское сельское поселение могут быть </w:t>
      </w:r>
      <w:r w:rsidRPr="00A874F9">
        <w:rPr>
          <w:rFonts w:ascii="Times New Roman" w:hAnsi="Times New Roman" w:cs="Times New Roman"/>
        </w:rPr>
        <w:t>представлены заинтересованными лицами не позднее трех дней до даты проведения публичных слушаний в Орг</w:t>
      </w:r>
      <w:r>
        <w:rPr>
          <w:rFonts w:ascii="Times New Roman" w:hAnsi="Times New Roman" w:cs="Times New Roman"/>
        </w:rPr>
        <w:t xml:space="preserve">комитет по проведению публичных </w:t>
      </w:r>
      <w:r w:rsidRPr="00A874F9">
        <w:rPr>
          <w:rFonts w:ascii="Times New Roman" w:hAnsi="Times New Roman" w:cs="Times New Roman"/>
        </w:rPr>
        <w:t>слушаний в письменной форме по адресу: с.Морачево, ул.Пролетарская, д.8.</w:t>
      </w:r>
    </w:p>
    <w:p w:rsidR="00A874F9" w:rsidRPr="00A874F9" w:rsidRDefault="00A874F9" w:rsidP="00A874F9">
      <w:pPr>
        <w:tabs>
          <w:tab w:val="left" w:pos="2160"/>
        </w:tabs>
        <w:ind w:left="1701" w:right="324"/>
        <w:jc w:val="both"/>
        <w:rPr>
          <w:rFonts w:ascii="Times New Roman" w:hAnsi="Times New Roman" w:cs="Times New Roman"/>
        </w:rPr>
      </w:pPr>
      <w:r w:rsidRPr="00A874F9">
        <w:rPr>
          <w:rFonts w:ascii="Times New Roman" w:hAnsi="Times New Roman" w:cs="Times New Roman"/>
        </w:rPr>
        <w:t>7.Опубликовать настоящее решение в газете «Жирят</w:t>
      </w:r>
      <w:r>
        <w:rPr>
          <w:rFonts w:ascii="Times New Roman" w:hAnsi="Times New Roman" w:cs="Times New Roman"/>
        </w:rPr>
        <w:t>инский край» и разместить на офи</w:t>
      </w:r>
      <w:r w:rsidRPr="00A874F9">
        <w:rPr>
          <w:rFonts w:ascii="Times New Roman" w:hAnsi="Times New Roman" w:cs="Times New Roman"/>
        </w:rPr>
        <w:t>циальном сайте администрации Жирятинского района.</w:t>
      </w:r>
    </w:p>
    <w:p w:rsidR="004A4881" w:rsidRDefault="00A874F9" w:rsidP="00A874F9">
      <w:pPr>
        <w:tabs>
          <w:tab w:val="left" w:pos="2160"/>
        </w:tabs>
        <w:ind w:left="1701" w:right="324"/>
        <w:jc w:val="both"/>
        <w:rPr>
          <w:rFonts w:ascii="Times New Roman" w:hAnsi="Times New Roman" w:cs="Times New Roman"/>
        </w:rPr>
      </w:pPr>
      <w:r w:rsidRPr="00A874F9">
        <w:rPr>
          <w:rFonts w:ascii="Times New Roman" w:hAnsi="Times New Roman" w:cs="Times New Roman"/>
        </w:rPr>
        <w:t>8.Контроль за исполнением настоящего решения оставляю за собой.</w:t>
      </w:r>
    </w:p>
    <w:p w:rsidR="00A874F9" w:rsidRDefault="00A874F9" w:rsidP="00A874F9">
      <w:pPr>
        <w:tabs>
          <w:tab w:val="left" w:pos="2160"/>
        </w:tabs>
        <w:ind w:left="1701" w:right="324"/>
        <w:jc w:val="both"/>
        <w:rPr>
          <w:rFonts w:ascii="Times New Roman" w:hAnsi="Times New Roman" w:cs="Times New Roman"/>
        </w:rPr>
      </w:pPr>
    </w:p>
    <w:p w:rsidR="00A874F9" w:rsidRDefault="00A874F9" w:rsidP="00A874F9">
      <w:pPr>
        <w:tabs>
          <w:tab w:val="left" w:pos="2160"/>
        </w:tabs>
        <w:ind w:left="1701" w:right="324"/>
        <w:jc w:val="both"/>
        <w:rPr>
          <w:rFonts w:ascii="Times New Roman" w:hAnsi="Times New Roman" w:cs="Times New Roman"/>
        </w:rPr>
      </w:pPr>
    </w:p>
    <w:p w:rsidR="00A874F9" w:rsidRDefault="00A874F9" w:rsidP="00A874F9">
      <w:pPr>
        <w:tabs>
          <w:tab w:val="left" w:pos="2160"/>
        </w:tabs>
        <w:ind w:left="1701" w:right="324"/>
        <w:jc w:val="both"/>
        <w:rPr>
          <w:rFonts w:ascii="Times New Roman" w:hAnsi="Times New Roman" w:cs="Times New Roman"/>
        </w:rPr>
      </w:pPr>
    </w:p>
    <w:p w:rsidR="00A874F9" w:rsidRDefault="00A874F9" w:rsidP="00A874F9">
      <w:pPr>
        <w:tabs>
          <w:tab w:val="left" w:pos="2160"/>
        </w:tabs>
        <w:ind w:left="1701" w:right="324"/>
        <w:jc w:val="both"/>
        <w:rPr>
          <w:rFonts w:ascii="Times New Roman" w:hAnsi="Times New Roman" w:cs="Times New Roman"/>
        </w:rPr>
      </w:pPr>
    </w:p>
    <w:p w:rsidR="00A874F9" w:rsidRDefault="00502F66" w:rsidP="00A874F9">
      <w:pPr>
        <w:framePr w:wrap="none" w:vAnchor="page" w:hAnchor="page" w:x="2363" w:y="49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91200" cy="3267075"/>
            <wp:effectExtent l="0" t="0" r="0" b="9525"/>
            <wp:docPr id="3" name="Рисунок 3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F9" w:rsidRPr="00A874F9" w:rsidRDefault="00A874F9" w:rsidP="00A874F9">
      <w:pPr>
        <w:tabs>
          <w:tab w:val="left" w:pos="2160"/>
        </w:tabs>
        <w:ind w:left="1701" w:right="324"/>
        <w:jc w:val="both"/>
        <w:rPr>
          <w:rFonts w:ascii="Times New Roman" w:hAnsi="Times New Roman" w:cs="Times New Roman"/>
        </w:rPr>
        <w:sectPr w:rsidR="00A874F9" w:rsidRPr="00A874F9">
          <w:pgSz w:w="12101" w:h="1722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4881" w:rsidRDefault="00A874F9" w:rsidP="00A874F9">
      <w:pPr>
        <w:pStyle w:val="20"/>
        <w:framePr w:wrap="none" w:vAnchor="page" w:hAnchor="page" w:x="9631" w:y="2269"/>
        <w:shd w:val="clear" w:color="auto" w:fill="auto"/>
        <w:spacing w:before="0" w:line="260" w:lineRule="exact"/>
        <w:ind w:firstLine="0"/>
        <w:jc w:val="left"/>
      </w:pPr>
      <w:r>
        <w:lastRenderedPageBreak/>
        <w:t>Приложени</w:t>
      </w:r>
      <w:r w:rsidR="006270DD">
        <w:t>е</w:t>
      </w:r>
      <w:r>
        <w:t xml:space="preserve"> </w:t>
      </w:r>
      <w:r w:rsidR="006270DD">
        <w:t>№1</w:t>
      </w:r>
    </w:p>
    <w:p w:rsidR="004A4881" w:rsidRDefault="006270DD" w:rsidP="00A874F9">
      <w:pPr>
        <w:pStyle w:val="20"/>
        <w:framePr w:w="8266" w:h="1969" w:hRule="exact" w:wrap="none" w:vAnchor="page" w:hAnchor="page" w:x="2919" w:y="3200"/>
        <w:shd w:val="clear" w:color="auto" w:fill="auto"/>
        <w:spacing w:before="0" w:line="326" w:lineRule="exact"/>
        <w:ind w:firstLine="3360"/>
        <w:jc w:val="left"/>
      </w:pPr>
      <w:r>
        <w:t>Состав оргкомитета</w:t>
      </w:r>
    </w:p>
    <w:p w:rsidR="004A4881" w:rsidRDefault="006270DD" w:rsidP="00A874F9">
      <w:pPr>
        <w:pStyle w:val="20"/>
        <w:framePr w:w="8266" w:h="1969" w:hRule="exact" w:wrap="none" w:vAnchor="page" w:hAnchor="page" w:x="2919" w:y="3200"/>
        <w:shd w:val="clear" w:color="auto" w:fill="auto"/>
        <w:spacing w:before="0" w:line="326" w:lineRule="exact"/>
        <w:ind w:firstLine="0"/>
        <w:jc w:val="left"/>
      </w:pPr>
      <w:r>
        <w:t>по подготовке и проведению</w:t>
      </w:r>
      <w:r w:rsidR="00A874F9">
        <w:t xml:space="preserve"> публичных слушаний по проекту</w:t>
      </w:r>
    </w:p>
    <w:p w:rsidR="004A4881" w:rsidRDefault="006270DD" w:rsidP="00A874F9">
      <w:pPr>
        <w:pStyle w:val="20"/>
        <w:framePr w:w="8266" w:h="1969" w:hRule="exact" w:wrap="none" w:vAnchor="page" w:hAnchor="page" w:x="2919" w:y="3200"/>
        <w:shd w:val="clear" w:color="auto" w:fill="auto"/>
        <w:spacing w:before="0" w:line="326" w:lineRule="exact"/>
        <w:ind w:firstLine="0"/>
        <w:jc w:val="left"/>
      </w:pPr>
      <w:r>
        <w:t>генерального плана Морачевского</w:t>
      </w:r>
      <w:r w:rsidR="00A874F9">
        <w:t xml:space="preserve"> сельского поселения Жирятинского</w:t>
      </w:r>
      <w:r>
        <w:br/>
        <w:t xml:space="preserve">района </w:t>
      </w:r>
      <w:r>
        <w:t>Брянской области и проекту</w:t>
      </w:r>
      <w:r w:rsidR="00A874F9">
        <w:t xml:space="preserve"> правил землепользования и застройки</w:t>
      </w:r>
    </w:p>
    <w:p w:rsidR="004A4881" w:rsidRDefault="006270DD" w:rsidP="00A874F9">
      <w:pPr>
        <w:pStyle w:val="20"/>
        <w:framePr w:w="8266" w:h="1969" w:hRule="exact" w:wrap="none" w:vAnchor="page" w:hAnchor="page" w:x="2919" w:y="3200"/>
        <w:shd w:val="clear" w:color="auto" w:fill="auto"/>
        <w:spacing w:before="0" w:line="326" w:lineRule="exact"/>
        <w:ind w:firstLine="0"/>
        <w:jc w:val="left"/>
      </w:pPr>
      <w:r>
        <w:t>территории муниципального об</w:t>
      </w:r>
      <w:r w:rsidR="00A874F9">
        <w:t>разования Морачевское сельское</w:t>
      </w:r>
    </w:p>
    <w:p w:rsidR="004A4881" w:rsidRDefault="006270DD" w:rsidP="00A874F9">
      <w:pPr>
        <w:pStyle w:val="20"/>
        <w:framePr w:w="8266" w:h="1969" w:hRule="exact" w:wrap="none" w:vAnchor="page" w:hAnchor="page" w:x="2919" w:y="3200"/>
        <w:shd w:val="clear" w:color="auto" w:fill="auto"/>
        <w:spacing w:before="0" w:line="260" w:lineRule="exact"/>
        <w:ind w:left="3960" w:firstLine="0"/>
        <w:jc w:val="left"/>
      </w:pPr>
      <w:r>
        <w:t>поселение</w:t>
      </w:r>
    </w:p>
    <w:p w:rsidR="004A4881" w:rsidRDefault="006270DD" w:rsidP="00A874F9">
      <w:pPr>
        <w:pStyle w:val="20"/>
        <w:framePr w:w="8866" w:h="3005" w:hRule="exact" w:wrap="none" w:vAnchor="page" w:hAnchor="page" w:x="2593" w:y="5436"/>
        <w:shd w:val="clear" w:color="auto" w:fill="auto"/>
        <w:spacing w:before="0"/>
        <w:ind w:firstLine="0"/>
        <w:jc w:val="left"/>
      </w:pPr>
      <w:r>
        <w:t>Мокрогузова Людмила Александров</w:t>
      </w:r>
      <w:r w:rsidR="00A874F9">
        <w:t>на – заместитель главы сельской</w:t>
      </w:r>
    </w:p>
    <w:p w:rsidR="004A4881" w:rsidRDefault="006270DD" w:rsidP="00A874F9">
      <w:pPr>
        <w:pStyle w:val="20"/>
        <w:framePr w:w="8866" w:h="3005" w:hRule="exact" w:wrap="none" w:vAnchor="page" w:hAnchor="page" w:x="2593" w:y="5436"/>
        <w:shd w:val="clear" w:color="auto" w:fill="auto"/>
        <w:spacing w:before="0"/>
        <w:ind w:firstLine="0"/>
        <w:jc w:val="left"/>
      </w:pPr>
      <w:r>
        <w:t>администрации;</w:t>
      </w:r>
    </w:p>
    <w:p w:rsidR="004A4881" w:rsidRDefault="006270DD" w:rsidP="00A874F9">
      <w:pPr>
        <w:pStyle w:val="20"/>
        <w:framePr w:w="8866" w:h="3005" w:hRule="exact" w:wrap="none" w:vAnchor="page" w:hAnchor="page" w:x="2593" w:y="5436"/>
        <w:shd w:val="clear" w:color="auto" w:fill="auto"/>
        <w:spacing w:before="0"/>
        <w:ind w:firstLine="0"/>
        <w:jc w:val="left"/>
      </w:pPr>
      <w:r>
        <w:t>Рябович Станислав Федорович</w:t>
      </w:r>
      <w:r w:rsidR="00A874F9">
        <w:t xml:space="preserve">          - </w:t>
      </w:r>
      <w:r w:rsidR="00502F66">
        <w:t xml:space="preserve"> </w:t>
      </w:r>
      <w:r w:rsidR="00A874F9">
        <w:t>депутат сельского Совета народных</w:t>
      </w:r>
      <w:r>
        <w:br/>
        <w:t>депутатов;</w:t>
      </w:r>
    </w:p>
    <w:p w:rsidR="004A4881" w:rsidRDefault="006270DD" w:rsidP="00A874F9">
      <w:pPr>
        <w:pStyle w:val="20"/>
        <w:framePr w:w="8866" w:h="3005" w:hRule="exact" w:wrap="none" w:vAnchor="page" w:hAnchor="page" w:x="2593" w:y="5436"/>
        <w:shd w:val="clear" w:color="auto" w:fill="auto"/>
        <w:spacing w:before="0"/>
        <w:ind w:firstLine="0"/>
        <w:jc w:val="left"/>
      </w:pPr>
      <w:r>
        <w:t>Сатарова Евгения Викторовна -</w:t>
      </w:r>
      <w:r w:rsidR="00502F66">
        <w:t xml:space="preserve">         депутат сельского Совета народных</w:t>
      </w:r>
      <w:r>
        <w:br/>
        <w:t>депутатов;</w:t>
      </w:r>
    </w:p>
    <w:p w:rsidR="004A4881" w:rsidRDefault="006270DD" w:rsidP="00A874F9">
      <w:pPr>
        <w:pStyle w:val="20"/>
        <w:framePr w:w="8866" w:h="3005" w:hRule="exact" w:wrap="none" w:vAnchor="page" w:hAnchor="page" w:x="2593" w:y="5436"/>
        <w:shd w:val="clear" w:color="auto" w:fill="auto"/>
        <w:spacing w:before="0"/>
        <w:ind w:firstLine="0"/>
        <w:jc w:val="left"/>
      </w:pPr>
      <w:r>
        <w:t>Романова Эллина Викторовна</w:t>
      </w:r>
      <w:r w:rsidR="00502F66">
        <w:t xml:space="preserve">  -   руководитель представительства</w:t>
      </w:r>
    </w:p>
    <w:p w:rsidR="004A4881" w:rsidRDefault="006270DD" w:rsidP="00A874F9">
      <w:pPr>
        <w:pStyle w:val="20"/>
        <w:framePr w:w="8866" w:h="3005" w:hRule="exact" w:wrap="none" w:vAnchor="page" w:hAnchor="page" w:x="2593" w:y="5436"/>
        <w:shd w:val="clear" w:color="auto" w:fill="auto"/>
        <w:spacing w:before="0"/>
        <w:ind w:firstLine="0"/>
        <w:jc w:val="left"/>
      </w:pPr>
      <w:r>
        <w:t>«Финансовый и организационный ко</w:t>
      </w:r>
      <w:r w:rsidR="00502F66">
        <w:t>нсалтинг» в г. Брянске  (руководитель</w:t>
      </w:r>
    </w:p>
    <w:p w:rsidR="004A4881" w:rsidRDefault="006270DD" w:rsidP="00A874F9">
      <w:pPr>
        <w:pStyle w:val="20"/>
        <w:framePr w:w="8866" w:h="3005" w:hRule="exact" w:wrap="none" w:vAnchor="page" w:hAnchor="page" w:x="2593" w:y="5436"/>
        <w:shd w:val="clear" w:color="auto" w:fill="auto"/>
        <w:spacing w:before="0"/>
        <w:ind w:firstLine="0"/>
        <w:jc w:val="left"/>
      </w:pPr>
      <w:r>
        <w:t>проекта).</w:t>
      </w:r>
    </w:p>
    <w:p w:rsidR="004A4881" w:rsidRDefault="004A4881">
      <w:pPr>
        <w:rPr>
          <w:sz w:val="2"/>
          <w:szCs w:val="2"/>
        </w:rPr>
      </w:pPr>
    </w:p>
    <w:sectPr w:rsidR="004A4881">
      <w:pgSz w:w="12101" w:h="1722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DD" w:rsidRDefault="006270DD">
      <w:r>
        <w:separator/>
      </w:r>
    </w:p>
  </w:endnote>
  <w:endnote w:type="continuationSeparator" w:id="0">
    <w:p w:rsidR="006270DD" w:rsidRDefault="0062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DD" w:rsidRDefault="006270DD"/>
  </w:footnote>
  <w:footnote w:type="continuationSeparator" w:id="0">
    <w:p w:rsidR="006270DD" w:rsidRDefault="006270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5EB3"/>
    <w:multiLevelType w:val="multilevel"/>
    <w:tmpl w:val="6C30D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81"/>
    <w:rsid w:val="004A4881"/>
    <w:rsid w:val="00502F66"/>
    <w:rsid w:val="00564E4B"/>
    <w:rsid w:val="006270DD"/>
    <w:rsid w:val="00A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C34E3-8342-4D8E-8597-622A439F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80">
    <w:name w:val="Основной текст (2) + 15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hanging="5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2</cp:revision>
  <dcterms:created xsi:type="dcterms:W3CDTF">2019-04-17T11:48:00Z</dcterms:created>
  <dcterms:modified xsi:type="dcterms:W3CDTF">2019-04-17T11:48:00Z</dcterms:modified>
</cp:coreProperties>
</file>