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50" w:rsidRPr="005073C5" w:rsidRDefault="00277944" w:rsidP="00064750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73C5">
        <w:rPr>
          <w:rFonts w:ascii="Times New Roman" w:hAnsi="Times New Roman"/>
          <w:b/>
          <w:spacing w:val="1"/>
          <w:sz w:val="28"/>
          <w:szCs w:val="28"/>
        </w:rPr>
        <w:t>ЖИРЯТИНСКИЙ РАЙОННЫЙ СОВЕТ НАРОДНЫХ ДЕПУТАТОВ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5073C5">
        <w:rPr>
          <w:rFonts w:ascii="Times New Roman" w:hAnsi="Times New Roman"/>
          <w:spacing w:val="-6"/>
          <w:sz w:val="28"/>
          <w:szCs w:val="28"/>
        </w:rPr>
        <w:t>РЕШЕНИЕ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64750" w:rsidRPr="005073C5" w:rsidRDefault="00E368BA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от </w:t>
      </w:r>
      <w:r w:rsidR="00C32EC3">
        <w:rPr>
          <w:rFonts w:ascii="Times New Roman" w:hAnsi="Times New Roman"/>
          <w:spacing w:val="5"/>
          <w:sz w:val="28"/>
          <w:szCs w:val="28"/>
        </w:rPr>
        <w:t>19.12.</w:t>
      </w:r>
      <w:r w:rsidR="000360AB" w:rsidRPr="005073C5">
        <w:rPr>
          <w:rFonts w:ascii="Times New Roman" w:hAnsi="Times New Roman"/>
          <w:spacing w:val="5"/>
          <w:sz w:val="28"/>
          <w:szCs w:val="28"/>
        </w:rPr>
        <w:t xml:space="preserve"> 2019г.  №</w:t>
      </w:r>
      <w:r w:rsidR="00C32EC3">
        <w:rPr>
          <w:rFonts w:ascii="Times New Roman" w:hAnsi="Times New Roman"/>
          <w:spacing w:val="5"/>
          <w:sz w:val="28"/>
          <w:szCs w:val="28"/>
        </w:rPr>
        <w:t xml:space="preserve"> 6-54</w:t>
      </w:r>
    </w:p>
    <w:p w:rsidR="00064750" w:rsidRPr="005073C5" w:rsidRDefault="000360AB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5073C5">
        <w:rPr>
          <w:rFonts w:ascii="Times New Roman" w:hAnsi="Times New Roman"/>
          <w:spacing w:val="5"/>
          <w:sz w:val="28"/>
          <w:szCs w:val="28"/>
        </w:rPr>
        <w:t>с. Жирятино</w:t>
      </w:r>
    </w:p>
    <w:p w:rsidR="00A203C3" w:rsidRPr="005073C5" w:rsidRDefault="00A203C3" w:rsidP="00A203C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243" w:rsidRPr="005073C5" w:rsidRDefault="00C22243" w:rsidP="00A2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9A0" w:rsidRDefault="009B39A0" w:rsidP="009B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</w:p>
    <w:p w:rsidR="009B39A0" w:rsidRDefault="009B39A0" w:rsidP="009B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9B39A0" w:rsidRDefault="009B39A0" w:rsidP="009B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:rsidR="009B39A0" w:rsidRDefault="009B39A0" w:rsidP="009B39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Морачевское сельское поселение </w:t>
      </w:r>
    </w:p>
    <w:p w:rsidR="009B39A0" w:rsidRDefault="009B39A0" w:rsidP="009B39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9A0" w:rsidRDefault="009B39A0" w:rsidP="009B39A0">
      <w:pPr>
        <w:rPr>
          <w:rFonts w:ascii="Times New Roman" w:hAnsi="Times New Roman"/>
          <w:sz w:val="28"/>
          <w:szCs w:val="28"/>
        </w:rPr>
      </w:pPr>
    </w:p>
    <w:p w:rsidR="009B39A0" w:rsidRDefault="009B39A0" w:rsidP="009B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приведения  градостроительных  регламентов  в соответствии с приказом №540 от 1 сентября 2014г. «Об утверждении классификатора видов разрешенного использования земельных участков» и  в соответствии со статьями 32, 33 Градостроительного Кодекса РФ,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частью 12 статьи 34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Жирятинский районный Совет народных депутатов</w:t>
      </w:r>
    </w:p>
    <w:p w:rsidR="009B39A0" w:rsidRDefault="009B39A0" w:rsidP="009B39A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B39A0" w:rsidRDefault="009B39A0" w:rsidP="00E368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Внести в Правила землепользования и застройки территории муниципального образования Морачевское сельское поселение, утвержденные решением Морачевского сельского Совета народных депутатов № 2-155 от 19.12.2012 года (с учет</w:t>
      </w:r>
      <w:r w:rsidR="00E368BA">
        <w:rPr>
          <w:rFonts w:ascii="Times New Roman" w:hAnsi="Times New Roman"/>
          <w:sz w:val="28"/>
          <w:szCs w:val="28"/>
        </w:rPr>
        <w:t xml:space="preserve">ом изменений от 20 декабря 2016 года № 3-119) </w:t>
      </w:r>
      <w:r>
        <w:rPr>
          <w:rFonts w:ascii="Times New Roman" w:hAnsi="Times New Roman"/>
          <w:sz w:val="28"/>
          <w:szCs w:val="28"/>
        </w:rPr>
        <w:t>изменения, согласно приложению 1.</w:t>
      </w:r>
    </w:p>
    <w:p w:rsidR="009B39A0" w:rsidRDefault="009B39A0" w:rsidP="00E368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 Обнародовать решение о внесении изменений в Правила землепользования и застройки территории муниципального образования Морачевское сельское поселение в установленном порядке.</w:t>
      </w:r>
    </w:p>
    <w:p w:rsidR="009B39A0" w:rsidRDefault="009B39A0" w:rsidP="00E368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Настоящее решение вступает в силу после официального обнародования.</w:t>
      </w:r>
    </w:p>
    <w:p w:rsidR="009B39A0" w:rsidRDefault="009B39A0" w:rsidP="00E368BA">
      <w:pPr>
        <w:jc w:val="both"/>
        <w:rPr>
          <w:rFonts w:ascii="Times New Roman" w:hAnsi="Times New Roman"/>
          <w:sz w:val="28"/>
          <w:szCs w:val="28"/>
        </w:rPr>
      </w:pPr>
    </w:p>
    <w:p w:rsidR="009B39A0" w:rsidRDefault="009B39A0" w:rsidP="00E368BA">
      <w:pPr>
        <w:jc w:val="both"/>
        <w:rPr>
          <w:rFonts w:ascii="Times New Roman" w:hAnsi="Times New Roman"/>
          <w:sz w:val="28"/>
          <w:szCs w:val="28"/>
        </w:rPr>
      </w:pPr>
    </w:p>
    <w:p w:rsidR="009B39A0" w:rsidRDefault="009B39A0" w:rsidP="00E368B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Жирятинского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С.В. Лагеева</w:t>
      </w:r>
    </w:p>
    <w:p w:rsidR="009B39A0" w:rsidRDefault="009B39A0" w:rsidP="00E368B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68BA" w:rsidRDefault="00E368BA" w:rsidP="00E368B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B39A0" w:rsidRDefault="009B39A0" w:rsidP="009B39A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B39A0" w:rsidRDefault="009B39A0" w:rsidP="009B39A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Жирятинского </w:t>
      </w:r>
    </w:p>
    <w:p w:rsidR="009B39A0" w:rsidRDefault="009B39A0" w:rsidP="009B39A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Совета народных депутатов</w:t>
      </w:r>
    </w:p>
    <w:p w:rsidR="009B39A0" w:rsidRDefault="009B39A0" w:rsidP="009B39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32EC3">
        <w:rPr>
          <w:rFonts w:ascii="Times New Roman" w:hAnsi="Times New Roman"/>
          <w:sz w:val="24"/>
          <w:szCs w:val="24"/>
        </w:rPr>
        <w:t xml:space="preserve">         от  19.12.2019 года. №  6-54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9A0" w:rsidRDefault="009B39A0" w:rsidP="009B39A0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39A0" w:rsidRDefault="009B39A0" w:rsidP="009B39A0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39A0" w:rsidRDefault="009B39A0" w:rsidP="009B39A0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39A0" w:rsidRDefault="009B39A0" w:rsidP="009B39A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</w:p>
    <w:p w:rsidR="009B39A0" w:rsidRDefault="009B39A0" w:rsidP="009B39A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землепользования и застройки территории муниципального образования Морачевское сельское поселение </w:t>
      </w:r>
    </w:p>
    <w:p w:rsidR="009B39A0" w:rsidRDefault="009B39A0" w:rsidP="009B39A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39A0" w:rsidRDefault="009B39A0" w:rsidP="009B39A0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территории муниципального образования Морачевское сельское поселение следующие изменения: </w:t>
      </w:r>
    </w:p>
    <w:p w:rsidR="009B39A0" w:rsidRDefault="009B39A0" w:rsidP="009B39A0">
      <w:pPr>
        <w:jc w:val="both"/>
        <w:rPr>
          <w:rFonts w:ascii="Times New Roman" w:hAnsi="Times New Roman"/>
          <w:sz w:val="28"/>
          <w:szCs w:val="28"/>
        </w:rPr>
      </w:pPr>
    </w:p>
    <w:p w:rsidR="009B39A0" w:rsidRDefault="009B39A0" w:rsidP="009B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1. Внести в статью 28 Правил землепользования и застройки территории муниципального образования Морачевское сельское поселение изменения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классификатором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 следующие изменения:</w:t>
      </w:r>
    </w:p>
    <w:p w:rsidR="009B39A0" w:rsidRDefault="009B39A0" w:rsidP="009B39A0">
      <w:pPr>
        <w:pStyle w:val="ConsPlusNormal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9A0" w:rsidRDefault="009B39A0" w:rsidP="009B39A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9A0" w:rsidRDefault="009B39A0" w:rsidP="009B39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B39A0">
          <w:pgSz w:w="11906" w:h="16838"/>
          <w:pgMar w:top="709" w:right="850" w:bottom="709" w:left="1701" w:header="708" w:footer="708" w:gutter="0"/>
          <w:pgNumType w:start="1"/>
          <w:cols w:space="720"/>
        </w:sectPr>
      </w:pPr>
    </w:p>
    <w:p w:rsidR="0077431C" w:rsidRDefault="0077431C" w:rsidP="00457AB3">
      <w:pPr>
        <w:pStyle w:val="ConsPlusNormal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431C" w:rsidRDefault="0077431C" w:rsidP="00457AB3">
      <w:pPr>
        <w:pStyle w:val="ConsPlusNormal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7769" w:rsidRDefault="00E25020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ПРИВЕДЕНИЕ В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КЛАССИФИКАТОРУ ВИДОВ РАЗРЕШЕННОГО ИСПОЛЬЗОВАНИЯ  ЗЕМЕЛЬНЫХ УЧАСТКОВ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>ГРАДОСТРОИТЕЛ</w:t>
      </w:r>
      <w:r w:rsid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РЕГЛАМЕНТОВ В ЧАСТИ ВИДОВ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РАЗРЕШЕННОГО ИСПОЛЬЗОВАНИЯ ЗЕМЕЛЬНЫХ УЧАСТКОВ И ОБЪЕКТОВ КАПИТАЛЬНОГО СТРОИТЕЛЬСТВА НА ТЕРРИТОРИИ </w:t>
      </w:r>
      <w:r w:rsidR="009B39A0">
        <w:rPr>
          <w:rFonts w:ascii="Times New Roman" w:eastAsia="Times New Roman" w:hAnsi="Times New Roman"/>
          <w:sz w:val="24"/>
          <w:szCs w:val="24"/>
          <w:lang w:eastAsia="ru-RU"/>
        </w:rPr>
        <w:t>МОРАЧЕВ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627769" w:rsidRDefault="00627769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5357"/>
        <w:gridCol w:w="1731"/>
      </w:tblGrid>
      <w:tr w:rsidR="00480A4B" w:rsidRPr="00CF41BE" w:rsidTr="00CF41BE">
        <w:tc>
          <w:tcPr>
            <w:tcW w:w="5495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в соответствии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утвержденными ПЗЗ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участка в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№540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вида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(числовое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обозначение)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7769" w:rsidRDefault="006143BA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1.  Жилые зоны.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F55" w:rsidRDefault="007D4F55" w:rsidP="007D4F55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Ж1 ЗОНА ИНДИВИДУАЛЬНОЙ ЖИЛОЙ ЗАСТРОЙКИ </w:t>
      </w:r>
    </w:p>
    <w:p w:rsidR="007D4F55" w:rsidRPr="00627769" w:rsidRDefault="007D4F55" w:rsidP="007D4F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 разрешенного использования зоны Ж-1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6237"/>
        <w:gridCol w:w="993"/>
      </w:tblGrid>
      <w:tr w:rsidR="001030F9" w:rsidRPr="00CF41BE" w:rsidTr="00CF41BE">
        <w:trPr>
          <w:trHeight w:val="418"/>
        </w:trPr>
        <w:tc>
          <w:tcPr>
            <w:tcW w:w="5495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жилые дома от 1 до 3 этажей с придомовыми участками </w:t>
            </w:r>
          </w:p>
          <w:p w:rsidR="006143BA" w:rsidRPr="00CF41BE" w:rsidRDefault="006143BA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индивидуальные жилые дома от 1 до 3 этажей  с придомовыми участками с возможностью содержания и разведения домашнего скота  и птицы</w:t>
            </w:r>
          </w:p>
          <w:p w:rsidR="006143BA" w:rsidRPr="00CF41BE" w:rsidRDefault="006143BA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дома коттеджного типа на одну семью в 1-3 этажа с придомовым участком;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индивидуальных гаражей и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подсобных сооружений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Для ведения личного подсобного хозяйства; Блокированные жилые дома от 1 до 3 этажей с придомовыми участками </w:t>
            </w: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CF41BE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самоуправления»</w:t>
            </w:r>
          </w:p>
          <w:p w:rsidR="00715125" w:rsidRPr="00CF41BE" w:rsidRDefault="00715125" w:rsidP="00715125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</w:t>
            </w:r>
          </w:p>
          <w:p w:rsidR="001030F9" w:rsidRPr="003200E4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3200E4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ведения личного подсобного хозяйства </w:t>
            </w: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(приусадебный земельный участок)</w:t>
            </w: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E07DC" w:rsidRDefault="004E07DC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Хранение автотранспорта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88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8370C" w:rsidRPr="003200E4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1030F9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0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производство сельскохозяйственной продукции;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715125" w:rsidRDefault="001030F9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1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370C" w:rsidRPr="0088370C" w:rsidRDefault="0088370C" w:rsidP="0088370C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8370C">
              <w:rPr>
                <w:sz w:val="22"/>
                <w:szCs w:val="22"/>
              </w:rPr>
              <w:t xml:space="preserve">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15125" w:rsidRPr="00CF41BE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2" w:anchor="000168" w:history="1">
              <w:r w:rsidRPr="0088370C">
                <w:rPr>
                  <w:rFonts w:ascii="Times New Roman" w:hAnsi="Times New Roman"/>
                </w:rPr>
                <w:t>кодами 2.7.1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3" w:anchor="000241" w:history="1">
              <w:r w:rsidRPr="0088370C">
                <w:rPr>
                  <w:rFonts w:ascii="Times New Roman" w:hAnsi="Times New Roman"/>
                </w:rPr>
                <w:t>4.9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4" w:anchor="000306" w:history="1">
              <w:r w:rsidRPr="0088370C">
                <w:rPr>
                  <w:rFonts w:ascii="Times New Roman" w:hAnsi="Times New Roman"/>
                </w:rPr>
                <w:t>7.2.3</w:t>
              </w:r>
            </w:hyperlink>
            <w:r w:rsidRPr="0088370C">
              <w:rPr>
                <w:rFonts w:ascii="Times New Roman" w:hAnsi="Times New Roman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993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 w:rsidR="00715125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2.7.1.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715125" w:rsidRPr="0088370C" w:rsidRDefault="0088370C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t>12.0.1</w:t>
            </w:r>
          </w:p>
        </w:tc>
      </w:tr>
      <w:tr w:rsidR="00521B67" w:rsidRPr="00CF41BE" w:rsidTr="00CF41BE">
        <w:tc>
          <w:tcPr>
            <w:tcW w:w="15276" w:type="dxa"/>
            <w:gridSpan w:val="4"/>
            <w:shd w:val="clear" w:color="auto" w:fill="auto"/>
          </w:tcPr>
          <w:p w:rsidR="00521B67" w:rsidRPr="00CF41BE" w:rsidRDefault="00521B67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E41AAB" w:rsidRPr="00CF41BE" w:rsidTr="00CF41BE">
        <w:tc>
          <w:tcPr>
            <w:tcW w:w="5495" w:type="dxa"/>
            <w:shd w:val="clear" w:color="auto" w:fill="auto"/>
          </w:tcPr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Индивидуальные гаражи на придомовом участке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Встроенный в жилой дом гараж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постройки, жилые строения</w:t>
            </w:r>
          </w:p>
          <w:p w:rsidR="00E41AAB" w:rsidRPr="00CF41BE" w:rsidRDefault="00E41AAB" w:rsidP="00CF41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 для содержания и разведения домашнего скота и птицы (ограничения: лошади и коровы – до 3-х голов; мелкий рогатый скот, свиньи - до 3-х голов; кролики, нутрии, иные домашние животные - до 50 голов, птица домашняя - до 100 голов)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-Сады, огороды, палисадники, водоёмы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-Теплицы, оранжереи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-Бани, сауны, бассейны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-Индивидуальные резервуары для хранения воды, скважины для забора воды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-Индивидуальные колодцы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Оборудование пожарной охраны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Надворные туалеты, септики, при условии удаления их на расстояние не менее 8 м от жилых построек</w:t>
            </w:r>
          </w:p>
          <w:p w:rsidR="00FE0DC0" w:rsidRPr="00CF41BE" w:rsidRDefault="00FE0DC0" w:rsidP="00FE0DC0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Открытые стоянки, но не более чем на 3 легковых автомобиля на 1 земельный участок</w:t>
            </w:r>
          </w:p>
          <w:p w:rsidR="00E41AAB" w:rsidRPr="006D3DE3" w:rsidRDefault="00FE0DC0" w:rsidP="006D3DE3">
            <w:pPr>
              <w:jc w:val="center"/>
              <w:rPr>
                <w:rFonts w:ascii="Times New Roman" w:eastAsia="Times New Roman" w:hAnsi="Times New Roman"/>
              </w:rPr>
            </w:pPr>
            <w:r w:rsidRPr="006D3DE3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</w:rPr>
              <w:t>Объекты обслуживания повседневного пользования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6D3DE3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6D3DE3" w:rsidRPr="00CF41BE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893BC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</w:p>
          <w:p w:rsidR="00E41AA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(ЦТП, ТП, ГРП, ШРП и пр.) и линейные объекты инженерной инфраструктуры</w:t>
            </w:r>
          </w:p>
          <w:p w:rsidR="00FA793B" w:rsidRDefault="00FA793B" w:rsidP="00FA793B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FA793B" w:rsidRPr="00CF41BE" w:rsidRDefault="00FA793B" w:rsidP="004E07DC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7DC">
              <w:rPr>
                <w:rFonts w:ascii="Times New Roman" w:eastAsia="Times New Roman" w:hAnsi="Times New Roman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4E07DC">
              <w:rPr>
                <w:rFonts w:ascii="Times New Roman" w:eastAsia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услуг);»</w:t>
            </w:r>
          </w:p>
        </w:tc>
        <w:tc>
          <w:tcPr>
            <w:tcW w:w="2551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Pr="00CF41BE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D73F4" w:rsidRDefault="009D73F4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EA7C0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дома, указанного в описании вида разрешенного использования с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FA793B" w:rsidRDefault="00FA793B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DE3" w:rsidRDefault="006D3DE3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3F4" w:rsidRDefault="009D73F4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</w:t>
            </w: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D3" w:rsidRDefault="00CE6ED3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  <w:r w:rsidR="00FA793B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BCB" w:rsidRPr="00CF41BE" w:rsidTr="00596B13">
        <w:tc>
          <w:tcPr>
            <w:tcW w:w="15276" w:type="dxa"/>
            <w:gridSpan w:val="4"/>
            <w:shd w:val="clear" w:color="auto" w:fill="auto"/>
          </w:tcPr>
          <w:p w:rsidR="00893BCB" w:rsidRPr="00893BCB" w:rsidRDefault="00893BCB" w:rsidP="00893BCB">
            <w:pPr>
              <w:spacing w:after="0"/>
              <w:ind w:left="-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 w:rsidRPr="00893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 в 2-5 этажа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BCB" w:rsidRPr="00893BCB" w:rsidRDefault="00893BCB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B7F44" w:rsidRPr="00CF41BE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  <w:shd w:val="clear" w:color="auto" w:fill="auto"/>
          </w:tcPr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</w:t>
            </w: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8B7F44" w:rsidRPr="00CF41BE" w:rsidRDefault="00893BCB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2.5.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жилые дома для престарелых и инвалидов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общеобразовательные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учреждения дополнительного образования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охраны общественного порядка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милиции;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отделения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Административно-хозяйственные и общественные учреждения и организации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искусства локального и районного значения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Культовые объекты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здания и сооружения (киоски, торговые павильоны и др.) для обслуживания населения и торговли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Жилищно-эксплуатационные и аварийно-диспетчерские службы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депо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 и коммунальные объекты, обслуживающие жилую зону</w:t>
            </w:r>
          </w:p>
          <w:p w:rsidR="005D2F07" w:rsidRPr="00CF41BE" w:rsidRDefault="008B7F44" w:rsidP="0015140F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514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Надземные линейные объекты инженерной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Общественное использование объектов капитального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012122" w:rsidRDefault="00012122" w:rsidP="006B65CC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7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видов разрешенного использования с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8B7F44" w:rsidRDefault="008B7F4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15140F" w:rsidRPr="0015140F" w:rsidRDefault="005D2F07" w:rsidP="0015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0F4B">
              <w:rPr>
                <w:i/>
              </w:rPr>
              <w:t xml:space="preserve"> </w:t>
            </w:r>
            <w:r w:rsidR="0015140F" w:rsidRPr="0015140F">
              <w:rPr>
                <w:rFonts w:ascii="Times New Roman" w:hAnsi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5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кодами 3.1.1</w:t>
              </w:r>
            </w:hyperlink>
            <w:r w:rsidR="0015140F" w:rsidRPr="0015140F">
              <w:rPr>
                <w:rFonts w:ascii="Times New Roman" w:hAnsi="Times New Roman"/>
                <w:lang w:eastAsia="ru-RU"/>
              </w:rPr>
              <w:t xml:space="preserve">, </w:t>
            </w:r>
            <w:hyperlink r:id="rId36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3.2.3</w:t>
              </w:r>
            </w:hyperlink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  <w:r w:rsidRPr="00861618">
              <w:t xml:space="preserve"> 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</w:p>
          <w:p w:rsidR="005E0FF0" w:rsidRDefault="005D2F07" w:rsidP="005E0FF0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88370C" w:rsidRDefault="005E0FF0" w:rsidP="0015140F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2E6D6A" w:rsidRDefault="002E6D6A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7F44" w:rsidRDefault="008B7F44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9D73F4" w:rsidRDefault="009D73F4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15140F" w:rsidRDefault="0015140F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Pr="00CF41BE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6.8.</w:t>
            </w:r>
          </w:p>
        </w:tc>
      </w:tr>
    </w:tbl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ACE" w:rsidRDefault="00913ACE" w:rsidP="00913ACE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Ж2 ЗОНА МАЛОЭТАЖНОЙ И СРЕДНЕЭТАЖНОЙ (ДО 5 ЭТАЖЕЙ) МНОГОКВАРТИРНОЙ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ЖИЛОЙ ЗАСТРОЙКИ </w:t>
      </w:r>
    </w:p>
    <w:p w:rsidR="00913ACE" w:rsidRDefault="00913ACE" w:rsidP="00913ACE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</w:rPr>
        <w:t>Основные виды разрешенного использования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3827"/>
        <w:gridCol w:w="2127"/>
        <w:gridCol w:w="283"/>
        <w:gridCol w:w="284"/>
        <w:gridCol w:w="141"/>
        <w:gridCol w:w="142"/>
        <w:gridCol w:w="1276"/>
      </w:tblGrid>
      <w:tr w:rsidR="00913ACE" w:rsidRPr="00CF41BE" w:rsidTr="00A25EC3">
        <w:tc>
          <w:tcPr>
            <w:tcW w:w="5211" w:type="dxa"/>
            <w:shd w:val="clear" w:color="auto" w:fill="auto"/>
          </w:tcPr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Отдельно стоящие объекты, встроенные, пристроенные и в первых этажах жилых домов социального, культурно-бытового и коммунального обслуживания повседневного спроса населения, обеспечивающие основные функции подзоны (д/сады, внешкольные учреждения, общеобразовательные школы, аптеки, магазины продовольственных и промышленных товаров, ателье, мастерские по ремонту бытовой техники, парикмахерские (и иные подобные объекты обслуживания), почтовые отделения, жилищно-эксплуатационные службы, спортивные плоскостные сооружения, скверы, бульвары) на площади от 13% до 15% территории планировочной единицы данной зоны, в соответствии с документами территориального планирования, документацией  по планировке территории и проектной документацией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Скверы, сады, бульвары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Проезды, тротуары, зеленые насаждения общего пользования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Малые архитектурные формы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Рекламные конструкции (в случае получения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соответствующих разрешений органов местного самоуправления)</w:t>
            </w:r>
          </w:p>
          <w:p w:rsidR="001030F9" w:rsidRPr="00CF41BE" w:rsidRDefault="001030F9" w:rsidP="000A7AA0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r>
              <w:t>- ведение огородничества (возведение на огородном земельном участке капитальных зданий и сооружений запрещено);</w:t>
            </w:r>
          </w:p>
          <w:p w:rsidR="001030F9" w:rsidRPr="00CF41BE" w:rsidRDefault="001030F9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для ведения личного подсобного хозяйства»;</w:t>
            </w:r>
          </w:p>
          <w:p w:rsidR="00913ACE" w:rsidRPr="00CF41B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P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0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65CC" w:rsidRPr="00893BCB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913AC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Pr="00CF41BE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13ACE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40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ACE" w:rsidRDefault="006B65CC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</w:t>
            </w:r>
          </w:p>
        </w:tc>
      </w:tr>
      <w:tr w:rsidR="00913ACE" w:rsidRPr="00CF41BE" w:rsidTr="00A25EC3">
        <w:tc>
          <w:tcPr>
            <w:tcW w:w="15701" w:type="dxa"/>
            <w:gridSpan w:val="9"/>
            <w:shd w:val="clear" w:color="auto" w:fill="auto"/>
          </w:tcPr>
          <w:p w:rsidR="00913ACE" w:rsidRPr="00CF41BE" w:rsidRDefault="00913ACE" w:rsidP="000A7AA0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Палисадники, цветники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Объекты пожарной охраны (гидранты,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резервуары, противопожарные водоемы и пр.)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Надворные постройки (бани, туалеты, сараи)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Объекты обслуживания повседневного пользования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услуг);</w:t>
            </w:r>
          </w:p>
        </w:tc>
        <w:tc>
          <w:tcPr>
            <w:tcW w:w="2410" w:type="dxa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4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если их размещение необходимо для обслуживания жилой застройки, а также связано с проживанием граждан, не </w:t>
            </w: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Pr="00CF41BE" w:rsidRDefault="00597900" w:rsidP="000A7AA0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Условно разрешенные виды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Индивидуальные жилые дома от 1 до 3 этажей с придомовыми участками 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Блокированные жилые дома от 1 до 3 этажей с придомовыми участками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Специальные жилые дома для престарелых и инвалидов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дошкольные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Школы общеобразовательные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Многопрофильные учреждения дополнительного образования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Амбулаторно-поликлинические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Пункты охраны общественного порядка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Отделения, участковые пункты милиции;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Почтовые отделения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Телефонные и телеграфные станции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Административно-хозяйственные и общественные учреждения и организации районного и локального уровней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Офисы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Учреждения социальной защиты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Гостиницы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Физкультурно-оздоровительные сооружения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Учреждения культуры и искусства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локального и районного значения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Культовые объекты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Магазины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Предприятия общественного питания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Временные здания и сооружения (киоски, торговые павильоны и пр.) для обслуживания населения и торговли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бани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ЦТП, ТП, ГРП, ШРП и линейные объекты инженерной инфраструктуры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и коммунальные объекты, обслуживающие жилую зону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Надземные линейные объекты инженерной инфраструктуры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  <w:p w:rsidR="00597900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597900" w:rsidRPr="00CF41BE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Pr="00CF41BE" w:rsidRDefault="000D7AA3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Pr="00CF41BE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7B6489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4B">
              <w:rPr>
                <w:i/>
              </w:rPr>
              <w:t xml:space="preserve"> 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i/>
              </w:rPr>
            </w:pPr>
          </w:p>
          <w:p w:rsidR="007B6489" w:rsidRPr="00CF41BE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6.8.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  <w:p w:rsidR="00C678F8" w:rsidRPr="00CF41BE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ОД1 ЗОНА ОБЪЕКТОВ ОБЩЕСТВЕННО-ДЕЛОВОГО И КОММЕРЧЕСКОГО НАЗНАЧЕНИЯ</w:t>
            </w:r>
          </w:p>
          <w:p w:rsidR="00597900" w:rsidRPr="00CF41BE" w:rsidRDefault="00597900" w:rsidP="000A7AA0">
            <w:pPr>
              <w:pStyle w:val="Iauiue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F41BE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Административные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>дания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рганизации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Офисы, конторы различных организаций, компаний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Банки,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тделения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анков,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траховые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омпании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Юридические учреждения: нотариальные и адвокатские конторы, юридические консультации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>р.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Отделения и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>илиции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Отделения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вязи,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очтовые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тделения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Гостиницы,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отели, </w:t>
            </w:r>
            <w:r w:rsidRPr="00CF41BE">
              <w:rPr>
                <w:rFonts w:ascii="Times New Roman" w:eastAsia="Times New Roman" w:hAnsi="Times New Roman"/>
              </w:rPr>
              <w:t>г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остевые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ома,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уристов,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уристические </w:t>
            </w:r>
            <w:r w:rsidRPr="00CF41BE">
              <w:rPr>
                <w:rFonts w:ascii="Times New Roman" w:eastAsia="Times New Roman" w:hAnsi="Times New Roman"/>
                <w:noProof/>
              </w:rPr>
              <w:br/>
              <w:t>агентства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Музеи,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ыставочные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алы,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>удожественные 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Клубы</w:t>
            </w:r>
            <w:r w:rsidRPr="00CF41BE">
              <w:rPr>
                <w:rFonts w:ascii="Times New Roman" w:eastAsia="Times New Roman" w:hAnsi="Times New Roman"/>
              </w:rPr>
              <w:t xml:space="preserve">, 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дома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ультуры, центры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осуговых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анятий многоцелевого 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пециализированного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азначения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Залы атракционов, бильярдные,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анцзалы,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искотеки, компьютерные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ентры,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>нтернет-кафе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Кинотеатры,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>иблиотеки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Магазины,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омплексы,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ткрытые и закрытые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ини-рынки,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иоски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ременные павильоны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аселения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бщественного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итания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столовые,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афе, закусочные,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ары,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>естораны)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Общественные бани, сауны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Жилищно-коммунальные организации, управляющие компании, 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Молочные кухни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Рекламные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гентства, </w:t>
            </w:r>
            <w:r w:rsidRPr="00CF41BE">
              <w:rPr>
                <w:rFonts w:ascii="Times New Roman" w:eastAsia="Times New Roman" w:hAnsi="Times New Roman"/>
              </w:rPr>
              <w:t>ф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ирмы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редоставлению </w:t>
            </w:r>
            <w:r w:rsidRPr="00CF41BE">
              <w:rPr>
                <w:rFonts w:ascii="Times New Roman" w:eastAsia="Times New Roman" w:hAnsi="Times New Roman"/>
              </w:rPr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слуг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отовой 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>вязи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Фотоателье, фот</w:t>
            </w:r>
            <w:r w:rsidRPr="00CF41BE">
              <w:rPr>
                <w:rFonts w:ascii="Times New Roman" w:eastAsia="Times New Roman" w:hAnsi="Times New Roman"/>
              </w:rPr>
              <w:t>осалоны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предоставлению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ервисных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>слуг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ытовых услуг,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риемные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рачечных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имчисток, пошивочные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телье,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емонтные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ехники,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ошиву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ремонту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буви,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емонту </w:t>
            </w:r>
            <w:r w:rsidRPr="00CF41BE">
              <w:rPr>
                <w:rFonts w:ascii="Times New Roman" w:eastAsia="Times New Roman" w:hAnsi="Times New Roman"/>
              </w:rPr>
              <w:t>ч</w:t>
            </w:r>
            <w:r w:rsidRPr="00CF41BE">
              <w:rPr>
                <w:rFonts w:ascii="Times New Roman" w:eastAsia="Times New Roman" w:hAnsi="Times New Roman"/>
                <w:noProof/>
              </w:rPr>
              <w:t>асов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арикмахерские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осметические салоны 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Центры по предоставлению полиграфических услуг (ксерокопии, размножение, ламинирование, брошюровка и пр.)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Иные объекты по оказанию услуг и обслуживанию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Остановочные пункты общественного транспорта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</w:t>
            </w:r>
          </w:p>
        </w:tc>
        <w:tc>
          <w:tcPr>
            <w:tcW w:w="2410" w:type="dxa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</w:t>
            </w:r>
            <w:r w:rsidR="00C678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C678F8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C67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Pr="00C678F8" w:rsidRDefault="00D147E6" w:rsidP="00C67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объектов велотранспортной и инженерной инфраструктуры;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3200E4" w:rsidRPr="00CF41BE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4.0.</w:t>
            </w: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3.0.</w:t>
            </w: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CF41BE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Pr="0082739D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Отдельно стоящие, встроенные или пристроенные гаражи для хранения автомобилей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 xml:space="preserve">Парковки перед учреждениями обслуживания </w:t>
            </w:r>
            <w:r w:rsidRPr="00CF41BE">
              <w:rPr>
                <w:rFonts w:ascii="Times New Roman" w:eastAsia="Times New Roman" w:hAnsi="Times New Roman"/>
                <w:lang w:eastAsia="ar-SA"/>
              </w:rPr>
              <w:lastRenderedPageBreak/>
              <w:t>населения, автостоянки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Общественные резервуары для хранения воды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Объекты капитального строительства и линейные объекты инженерной инфраструктуры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вывоза бытового мусора (мусороудаление) с контейнерами</w:t>
            </w:r>
          </w:p>
          <w:p w:rsidR="00A82330" w:rsidRPr="00D147E6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услуг)»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FE0DC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Хранение автотранспорта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</w:t>
            </w: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места, за исключением гаражей, размещение которых предусмотрено содержанием вида разрешенного использования с </w:t>
            </w:r>
            <w:hyperlink r:id="rId70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2.7.1.</w:t>
            </w: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Pr="00CF41BE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lastRenderedPageBreak/>
              <w:t xml:space="preserve">Условно-разрешенные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в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 xml:space="preserve">иды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и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>спользования</w:t>
            </w:r>
          </w:p>
        </w:tc>
      </w:tr>
      <w:tr w:rsidR="00A82330" w:rsidRPr="00CF41BE" w:rsidTr="00A25EC3">
        <w:trPr>
          <w:trHeight w:val="5233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Индивидуальные жилые дома от 1 до 3 этажей с придомовыми участками 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Блокированные жилые дома от 1 до 3 этажей с придомовыми участками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Специальные жилые дома для престарелых и инвалидов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Общежития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Бассейны, спортивные площадки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вязанные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тправлением религиозных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ультов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Предприятия автосервиса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Коммерческие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елкое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роизводство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экологически-чистое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ли </w:t>
            </w:r>
            <w:r w:rsidRPr="00CF41BE">
              <w:rPr>
                <w:rFonts w:ascii="Times New Roman" w:eastAsia="Times New Roman" w:hAnsi="Times New Roman"/>
                <w:lang w:val="en-US"/>
              </w:rPr>
              <w:t>V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ласса опасности)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«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олес»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>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82739D" w:rsidRDefault="009B4864" w:rsidP="0033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82330" w:rsidRPr="0082739D" w:rsidRDefault="00A82330" w:rsidP="00330E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ОД2 ЗОНА ОБЪЕКТОВ ОБРАЗОВАНИЯ, ЗДРАВООХРАНЕНИЯ, СОЦИАЛЬНОЙ ЗАЩИТЫ, ФИЗКУЛЬТУРЫ И СПОРТА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начального, среднего и высшего профессионального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учреждения дополнительного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Школы-интернаты для людей, нуждающихся в повседневной медицинской помощи и уходе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Приюты для различных категорий граждан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Больницы, стационары; поликлиники, фельдшерско-акушерские пункты, подстанции скорой медицинской помощи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Профилактории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клиники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Спортплощадки, теннисные карты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Спортклубы, спортивные школы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---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6D4D8F" w:rsidRDefault="00A942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Оборудованные площадки для занятий спортом</w:t>
            </w:r>
          </w:p>
          <w:p w:rsidR="006D4D8F" w:rsidRPr="00CF41BE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3.5.2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временного размещения вынужденных переселенцев, лиц,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признанных беженцами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1318FB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95C9B" w:rsidRDefault="004624FF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  <w:r w:rsidR="00A9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5C9B" w:rsidRDefault="00A95C9B" w:rsidP="00A25EC3">
            <w:pPr>
              <w:pStyle w:val="31"/>
              <w:tabs>
                <w:tab w:val="left" w:pos="502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9420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Pr="00CF41BE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Общежития, связанные с учебными заведениями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участки, производственные базы и мастерские учебных заведений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помещения многофункционального назначения: библиотеки,    информационные центры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торговли, общественного питания, связанные с обслуживанием учебных заведений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Аптеки, пункты оказания первой медицинской помощи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Остановочные пункты общественного транспорта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 (гостевые) стоянки для временного хранения легковых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 специального назначения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общего пользования (дорожно-уличная сеть населенного пункта, участки зеленных насаждений)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религиозного назначения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A82330" w:rsidRPr="00CF41BE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1318FB" w:rsidRPr="00CF41BE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9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0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4.0.</w:t>
            </w: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Pr="00CF41BE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для временного размещения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 для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связи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Гаражи, стоянки многоэтажные для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автосервиса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Общежития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мойки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8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4.7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7B648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6B1C19" w:rsidRPr="00CF41BE" w:rsidRDefault="006B1C1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D8F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4.9.1.3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4.9.1.4.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3.2.3.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ТРАНСПОРТНОЙ И ИНЖЕНЕРНОЙ ИНФРАСТРУКТУР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МАГИСТРАЛЬНОЙ И УЛИЧНО-ДОРОЖНОЙ СЕТИ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коридоре магистральных дорог: размещение земляного полотна с проезжей частью, обочинами, системой водоотвода и другими характерными техническими элементами дорог, размещение остановочных площадок, местных проездов, расширений дороги, дублирующих участков дорог, защитных сооружений, инженерных коммуникаций в соответствии с утвержденным проектом,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коридоре улиц, в пределах красных линий: размещение проезжей части, велосипедных дорожек, тротуаров зеленых насаждений, прокладки подземных инженерных коммуникаций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(вне проезжей части),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C314E8" w:rsidRPr="00CF41BE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Остановочные павильоны, места для остановки транспорта (местные уширения), карманы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Защитные зеленые полосы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Элементы внешнего благоустройства и инженерного оборудования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не менее 0,5 ширины тротуара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B86F42" w:rsidP="000A7AA0">
            <w:pPr>
              <w:pStyle w:val="ConsPlusNormal0"/>
              <w:widowControl/>
              <w:tabs>
                <w:tab w:val="left" w:pos="0"/>
              </w:tabs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отдельных объектов с учетом действующих поперечных профилей и режимов градостроительной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 для попутного обслуживания автотранспорта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расчетам и специальному обоснованию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Автомойки</w:t>
            </w:r>
          </w:p>
        </w:tc>
        <w:tc>
          <w:tcPr>
            <w:tcW w:w="2410" w:type="dxa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использования с </w:t>
            </w:r>
            <w:hyperlink r:id="rId9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CD1F5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ИТ2 ЗОНА ИНЖЕНЕРНОЙ ИНФРАСТРУКТУРЫ</w:t>
            </w:r>
          </w:p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Головные сооружения инженерной инфраструктуры (эл. подстанции, котельные, газораспределительные станции)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CD1F56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стоянки краткосрочного хранения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A82330" w:rsidRPr="00CF41BE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8A6EE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Складские объекты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и стоянки для постоянного хранения грузовых автомобилей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8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СХ1 ЗОНА СЕЛЬСКОХОЗЯЙСТВЕННЫХ УГОДИЙ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 xml:space="preserve">Сельскохозяйственные угодья (пашни, сады, огороды, луга, пастбища);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Многолетние насаждения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Теплично-парниковые хозяйства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Ульи, </w:t>
            </w:r>
            <w:r w:rsidRPr="00CF41BE">
              <w:rPr>
                <w:rFonts w:ascii="Times New Roman" w:eastAsia="Times New Roman" w:hAnsi="Times New Roman"/>
                <w:bCs/>
              </w:rPr>
              <w:t>пасеки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Земельные участки (полевые) для ведения личного подсобного хозяйства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 занятые садоводством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Замкнутые водоемы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Постройки, связанные с обслуживанием данной зоны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Внутрихозяйственные дороги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сельскохозяйственного производства»;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«ведение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растениеводство;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выращивание зерновых и иных сельскохозяйственных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овощеводство;</w:t>
            </w:r>
          </w:p>
          <w:p w:rsidR="00A82330" w:rsidRPr="00CF41BE" w:rsidRDefault="00CD1F56" w:rsidP="000A7AA0">
            <w:pPr>
              <w:pStyle w:val="31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A82330" w:rsidRPr="00CF41BE">
              <w:rPr>
                <w:rFonts w:ascii="Times New Roman" w:eastAsia="Times New Roman" w:hAnsi="Times New Roman"/>
                <w:sz w:val="22"/>
                <w:szCs w:val="22"/>
              </w:rPr>
              <w:t>выращивание тонизирующих, лекарственных, цветочных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садоводство;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животноводство;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- свиноводство;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 пчеловодство;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рыбоводство;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ведение огородничества;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- рекламные конструкции (в случае получения соответствующих разрешений органов местного самоуправления»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3451" w:rsidRP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34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1.6</w:t>
              </w:r>
            </w:hyperlink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1.20</w:t>
              </w:r>
            </w:hyperlink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A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</w:t>
            </w: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Коммуникации, необходимые для использования сельскохозяйственной зоны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Заготовительные объекты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eastAsia="Times New Roman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Pr="00CF41BE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7B6489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1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Магистральные инженерные сети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Торговые объекты</w:t>
            </w:r>
          </w:p>
        </w:tc>
        <w:tc>
          <w:tcPr>
            <w:tcW w:w="2410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1"/>
              </w:numPr>
              <w:spacing w:after="0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СХ2 </w:t>
            </w: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ЗОНА РАЗМЕЩЕНИЯ ОБЪЕКТОВ СЕЛЬСКОХОЗЯЙСТВЕННОГО НАЗНАЧЕНИЯ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rPr>
          <w:trHeight w:val="70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Комплексы крупного рогатого скота;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Свиноводческие комплексы и фермы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Птицефабрики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крупного рогатого скота (всех специализаций)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коневодческие, овцеводческие, птицеводческие, кролиководческие, звероводческие (норки, лисы и др.)</w:t>
            </w:r>
          </w:p>
          <w:p w:rsidR="00A82330" w:rsidRPr="00CF41BE" w:rsidRDefault="00A82330" w:rsidP="000A7AA0">
            <w:pPr>
              <w:numPr>
                <w:ilvl w:val="0"/>
                <w:numId w:val="22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хозяйства, занятые молочным животноводством и откормом крупного рогатого скота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Базы крестьянских (фермерских) хозяйств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Тепличные и парниковые хозяйства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Ульи и пасеки</w:t>
            </w:r>
          </w:p>
          <w:p w:rsidR="00A82330" w:rsidRPr="00CF41BE" w:rsidRDefault="003475A4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«</w:t>
            </w:r>
            <w:r w:rsidR="00A82330" w:rsidRPr="00CF41BE">
              <w:rPr>
                <w:rFonts w:ascii="Times New Roman" w:eastAsia="Times New Roman" w:hAnsi="Times New Roman"/>
                <w:sz w:val="24"/>
                <w:szCs w:val="24"/>
              </w:rPr>
              <w:t>хранение и переработка сельскохозяйственной продукции»;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-«обеспечение сельскохозяйственного производства»;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и переработка сельскохозяйственной продукции 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разведением свиней;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  <w:p w:rsidR="00FB2C1B" w:rsidRPr="00CF41BE" w:rsidRDefault="00FB2C1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color w:val="000000"/>
                <w:spacing w:val="-6"/>
              </w:rPr>
              <w:lastRenderedPageBreak/>
              <w:t>Вспомогательные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Здания, строения и сооружения, необходимые для функционирования сельского хозяйства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Цехи по приготовлению кормов, включая использование пищевых отходов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Открытые и закрытые площадки для хранения сельскохозяйственной техники, площадки транзитного транспорта с местами хранения грузовиков, легковых автомобилей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Хранилища навоза и помета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tabs>
                <w:tab w:val="left" w:pos="709"/>
                <w:tab w:val="left" w:pos="1080"/>
              </w:tabs>
              <w:suppressAutoHyphens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eastAsia="Times New Roman"/>
              </w:rPr>
              <w:t xml:space="preserve">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7B6489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Pr="00CF41BE" w:rsidRDefault="000A7AA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Карьеры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депо, пожарные посты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Склады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82330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  <w:p w:rsidR="00CD1F56" w:rsidRPr="00CF41BE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ПРИРОДНО-РЕКРЕАЦИОННЫЕ ЗОНЫ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Р1 ЗОНА ОЗЕЛЕНЕННЫХ ТЕРРИТОРИЙ ОБЩЕГО 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Рекреационная и культурно-оздоровительная деятельность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Садово-парковые комплексы, лесопарки, парки, скверы, бульвары, аллеи, иные зеленые насаждения общего пользования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Детские парки, детские игровые комплексы, площадки для игр детей, аттракционы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отдыха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Спортивные и игровые  площадки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Мемориальные комплексы (без захоронений)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Фонтаны, малые архитектурные формы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C6ABF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C6ABF">
              <w:rPr>
                <w:rFonts w:ascii="Times New Roman" w:hAnsi="Times New Roman"/>
                <w:sz w:val="24"/>
                <w:szCs w:val="24"/>
                <w:lang w:eastAsia="ru-RU"/>
              </w:rPr>
              <w:t>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5.0.</w:t>
            </w: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  <w:p w:rsidR="00087CD6" w:rsidRPr="00CF41BE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Колодцы,  родники, источники</w:t>
            </w:r>
          </w:p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вспомогательные строения и сооружения для обслуживания территорий предназначенных для отдыха</w:t>
            </w:r>
          </w:p>
        </w:tc>
        <w:tc>
          <w:tcPr>
            <w:tcW w:w="2410" w:type="dxa"/>
            <w:shd w:val="clear" w:color="auto" w:fill="auto"/>
          </w:tcPr>
          <w:p w:rsidR="003B13F4" w:rsidRPr="007062A8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B13F4" w:rsidRDefault="003B13F4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12.0.2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нестационарной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здания и сооружения (церкви, часовни)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Летние театры, эстрады</w:t>
            </w:r>
          </w:p>
        </w:tc>
        <w:tc>
          <w:tcPr>
            <w:tcW w:w="2410" w:type="dxa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B86F42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Р2 ЗОНА ПРИРОДНЫХ ЛАНДШАФТОВ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Лесопарки, лугопарки, лесные массивы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для пикников, костров 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палаточных городков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территории, малые архитектурные формы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6C6ABF" w:rsidRPr="00CF41BE" w:rsidRDefault="006C6AB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A82330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5.0. 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9.0.</w:t>
            </w: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Pr="00CF41BE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некапитальные строения и инфраструктура для отдыха (беседки, скамейки и др.)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Мотели, гостиницы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Кемпинги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Лодочные станции, водно-спортивные базы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отдыха, пансионаты, профилактории, санатории, базы отдыха, спортивные и туристические базы, детские лагеря отдыха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(некапитальные) объекты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ПРОИЗВОДСТВЕННО-КОММУНАЛЬНЫЕ ЗОНЫ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ПК1 ЗОНА ПРЕДПРИЯТИЙ И СКЛАДОВ V-IV КЛАССОВ ОПАСНОСТИ (САНИТАРНО-ЗАЩИТНЫЕ ЗОНЫ 50-100 М)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V класса опасности различного профиля с санитарно-защитной зоной 50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</w:t>
            </w:r>
            <w:r w:rsidRPr="00CF4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IV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опасности различного профиля с санитарно-защитной зоной 100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средств, станции технического обслуживания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инженерного обеспечения и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оптовой торговли по продаже товаров собственного производства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организации, офисы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персонала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P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81D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C314E8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19" w:history="1">
              <w:r w:rsidRPr="007D794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="007D7940"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Открытые стоянки краткосрочного хранения автомобилей, в том числе транзитных грузовых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Озеленение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отдыха персонала предприятий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Пункты оказания первой медицинской помощи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4.9.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3.4.1.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АЗС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Предприятия общественного питания, связанные с непосредственным обслуживанием предприятий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Отдельно стоящие объекты бытового обслуживания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Питомники растений для озеленения промышленных территорий и санитарно-защитных зон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Ветеринарные станции с содержанием животных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общественное питание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04594" w:rsidRDefault="003619D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D14AD5" w:rsidRDefault="00D14AD5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D1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7B6489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6.8.</w:t>
            </w: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4.9.1.1</w:t>
            </w: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ПК2 ЗОНА РАЗМЕЩЕНИЯ КОММУНАЛЬНЫХ И СКЛАДСКИХ ОБЪЕКТОВ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Здания и сооружения жилищно-коммунальных, дорожных и прочих инженерных служб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Складские сооружения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Хранилища фруктов, овощей, картофеля, зерна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Холодильники, общетоварные базы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Авторемонтные и автотранспортные предприятия, мойки грузовых и легковых автомобилей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Базы дорожной и уборочной техники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Логистические центры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Гаражи боксового типа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Прачечные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Банно-прачечные комбинаты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лечебницы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инженерной инфраструктуры (котельные, подстанции, тепловые пункты, газораспределительные пункты, АТС и прочее)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Типографии, издательства, редакционные офисы 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Пожарные депо, объекты и сооружения пожарной охраны</w:t>
            </w:r>
          </w:p>
        </w:tc>
        <w:tc>
          <w:tcPr>
            <w:tcW w:w="2410" w:type="dxa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2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0ABD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B843FA" w:rsidRPr="0082739D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24FF" w:rsidRDefault="004624FF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3.1. 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 бесплатные (гостевые) для временного хранения автомобилей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отдыха</w:t>
            </w:r>
          </w:p>
          <w:p w:rsidR="004624FF" w:rsidRPr="00CF41BE" w:rsidRDefault="004624FF" w:rsidP="000A7AA0">
            <w:pPr>
              <w:numPr>
                <w:ilvl w:val="0"/>
                <w:numId w:val="36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</w:tc>
        <w:tc>
          <w:tcPr>
            <w:tcW w:w="2410" w:type="dxa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D7940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Pr="00CF41BE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Офисы, конторы различных организаций, фирм, компаний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4624FF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6.8.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Pr="00CF41BE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ЗОНЫ СПЕЦИАЛЬНОГО НАЗНАЧЕНИЯ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СН1 ЗОНА ВОДОЗАБОРНЫХ СООРУЖЕНИЙ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Водозаборные сооружения хозяйственно-питьевого назначения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10" w:type="dxa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AF755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СН2 ЗОНА РАЗМЕЩЕНИЯ ОЧИСТНЫХ СООРУЖЕНИЙ, ОТХОДОВ ПОТРЕБЛЕНИЯ, СКОТОМОГИЛЬНИКОВ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Ямы Беккери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Свалки  и полигоны твердых бытовых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объекты,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Мусороперерабатывающие и мусоросжигательные заводы</w:t>
            </w:r>
          </w:p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Полигоны захоронения неутилизируемых производственных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СН3 ЗОНА КЛАДБИЩ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 комплексы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(фонтаны и иные малые архитектурные формы, газоны, клумбы, коммунальное оборудование, произведения монументально-декоративного искусства и т.п.)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Скверы, бульвары, парки, аллеи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функционированием 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легковых автомобилей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 по изготовлению ритуальных принадлежностей</w:t>
            </w:r>
          </w:p>
          <w:p w:rsidR="000B00BB" w:rsidRPr="00CF41BE" w:rsidRDefault="000B00BB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Временные киоски розничной торговли</w:t>
            </w:r>
          </w:p>
        </w:tc>
        <w:tc>
          <w:tcPr>
            <w:tcW w:w="2410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widowControl w:val="0"/>
              <w:tabs>
                <w:tab w:val="left" w:pos="567"/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СН4 ЗОНА ЗЕЛЁНЫХ НАСАЖДЕНИЙ СПЕЦИАЛЬНОГО НАЗНАЧЕНИЯ (САНИТАРНО-ЗАЩИТНЫЕ ЗОНЫ)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Озеленённые территории санитарно-защитных зон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 вдоль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Питомники, цветочно-оранжерейные хозяйства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1C6FC0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Объекты капитального строительства, разрешенные к размещению в части территорий 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санитарно-защитных зон в соответствии с действующими нормативами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0B00BB" w:rsidRPr="00CF41BE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7062A8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ЛФ1 ЗЕМЛИ ЛЕСНОГО ФОНДА 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самоуправления);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  <w:tab w:val="left" w:pos="25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пчеловодство;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0B00BB" w:rsidRPr="00A50306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0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лесов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10.4</w:t>
              </w:r>
            </w:hyperlink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</w:t>
            </w: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2A8" w:rsidRPr="00CF41BE" w:rsidTr="00A25EC3">
        <w:tc>
          <w:tcPr>
            <w:tcW w:w="15701" w:type="dxa"/>
            <w:gridSpan w:val="9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ВФ1 ЗЕМЛИ ВОДНОГО ФОНДА</w:t>
            </w:r>
          </w:p>
        </w:tc>
      </w:tr>
      <w:tr w:rsidR="007062A8" w:rsidRPr="00CF41BE" w:rsidTr="00A25EC3">
        <w:tc>
          <w:tcPr>
            <w:tcW w:w="5211" w:type="dxa"/>
            <w:shd w:val="clear" w:color="auto" w:fill="auto"/>
          </w:tcPr>
          <w:p w:rsidR="007062A8" w:rsidRPr="00A50306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не устанавливаются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  <w:p w:rsidR="007062A8" w:rsidRPr="00CF41BE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A50306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ЗР1 ЗЕМЛИ РЕЗЕРВА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Основные виды разрешенного использования не устанавливаются.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Запас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8BC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ОСОБО ОХРАНЯЕМЫХ ТЕРРИТОРИЙ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ОХ1 ЗОНА ТЕРРИТОРИЙ ОБЪЕКТОВ КУЛЬТУРНОГО НАСЛЕДИЯ</w:t>
            </w: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  <w:tr w:rsidR="00F268BC" w:rsidRPr="00CF41BE" w:rsidTr="00A25EC3">
        <w:tc>
          <w:tcPr>
            <w:tcW w:w="5211" w:type="dxa"/>
            <w:shd w:val="clear" w:color="auto" w:fill="auto"/>
          </w:tcPr>
          <w:p w:rsidR="00F268BC" w:rsidRPr="00A50306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F268BC" w:rsidRPr="00CF41BE" w:rsidRDefault="00F268BC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F55" w:rsidRPr="00627769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4F55" w:rsidRPr="00627769" w:rsidSect="0077431C">
      <w:footerReference w:type="default" r:id="rId140"/>
      <w:pgSz w:w="16838" w:h="11906" w:orient="landscape"/>
      <w:pgMar w:top="851" w:right="709" w:bottom="170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91" w:rsidRDefault="00CB2691" w:rsidP="00267D1A">
      <w:pPr>
        <w:spacing w:after="0" w:line="240" w:lineRule="auto"/>
      </w:pPr>
      <w:r>
        <w:separator/>
      </w:r>
    </w:p>
  </w:endnote>
  <w:endnote w:type="continuationSeparator" w:id="0">
    <w:p w:rsidR="00CB2691" w:rsidRDefault="00CB2691" w:rsidP="002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D" w:rsidRDefault="0026681D">
    <w:pPr>
      <w:pStyle w:val="a8"/>
      <w:jc w:val="right"/>
    </w:pPr>
  </w:p>
  <w:p w:rsidR="0026681D" w:rsidRDefault="002668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91" w:rsidRDefault="00CB2691" w:rsidP="00267D1A">
      <w:pPr>
        <w:spacing w:after="0" w:line="240" w:lineRule="auto"/>
      </w:pPr>
      <w:r>
        <w:separator/>
      </w:r>
    </w:p>
  </w:footnote>
  <w:footnote w:type="continuationSeparator" w:id="0">
    <w:p w:rsidR="00CB2691" w:rsidRDefault="00CB2691" w:rsidP="002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21C"/>
    <w:multiLevelType w:val="hybridMultilevel"/>
    <w:tmpl w:val="FDC87F2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E0FAB"/>
    <w:multiLevelType w:val="hybridMultilevel"/>
    <w:tmpl w:val="E93AD942"/>
    <w:lvl w:ilvl="0" w:tplc="3664E2EE">
      <w:start w:val="1"/>
      <w:numFmt w:val="bullet"/>
      <w:lvlText w:val="–"/>
      <w:lvlJc w:val="left"/>
      <w:pPr>
        <w:ind w:left="12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A72DE"/>
    <w:multiLevelType w:val="hybridMultilevel"/>
    <w:tmpl w:val="E9B091E4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21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E0C0EAA"/>
    <w:multiLevelType w:val="hybridMultilevel"/>
    <w:tmpl w:val="9D3818E2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32FD9"/>
    <w:multiLevelType w:val="hybridMultilevel"/>
    <w:tmpl w:val="AF4476CE"/>
    <w:lvl w:ilvl="0" w:tplc="3664E2EE">
      <w:start w:val="1"/>
      <w:numFmt w:val="bullet"/>
      <w:lvlText w:val="–"/>
      <w:lvlJc w:val="left"/>
      <w:pPr>
        <w:ind w:left="64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D4173"/>
    <w:multiLevelType w:val="hybridMultilevel"/>
    <w:tmpl w:val="5120CAA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EA2DB4"/>
    <w:multiLevelType w:val="hybridMultilevel"/>
    <w:tmpl w:val="2078DDD8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D25BC2"/>
    <w:multiLevelType w:val="hybridMultilevel"/>
    <w:tmpl w:val="B7665592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3848"/>
    <w:multiLevelType w:val="hybridMultilevel"/>
    <w:tmpl w:val="B92C7EF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A0F89"/>
    <w:multiLevelType w:val="hybridMultilevel"/>
    <w:tmpl w:val="7F763266"/>
    <w:lvl w:ilvl="0" w:tplc="3664E2EE">
      <w:start w:val="1"/>
      <w:numFmt w:val="bullet"/>
      <w:lvlText w:val="–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1364E5"/>
    <w:multiLevelType w:val="hybridMultilevel"/>
    <w:tmpl w:val="85F801EE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C09"/>
    <w:multiLevelType w:val="hybridMultilevel"/>
    <w:tmpl w:val="ED56AA3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E0E"/>
    <w:multiLevelType w:val="hybridMultilevel"/>
    <w:tmpl w:val="FA46FB3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820975"/>
    <w:multiLevelType w:val="hybridMultilevel"/>
    <w:tmpl w:val="D82492CE"/>
    <w:lvl w:ilvl="0" w:tplc="00000043">
      <w:start w:val="3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B4692D"/>
    <w:multiLevelType w:val="hybridMultilevel"/>
    <w:tmpl w:val="F9305B6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1611BCA"/>
    <w:multiLevelType w:val="hybridMultilevel"/>
    <w:tmpl w:val="A60CA576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A7F4AAE"/>
    <w:multiLevelType w:val="hybridMultilevel"/>
    <w:tmpl w:val="5D0C311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FB67D4"/>
    <w:multiLevelType w:val="hybridMultilevel"/>
    <w:tmpl w:val="E548951A"/>
    <w:lvl w:ilvl="0" w:tplc="66286E32">
      <w:start w:val="1"/>
      <w:numFmt w:val="bullet"/>
      <w:lvlText w:val="–"/>
      <w:lvlJc w:val="left"/>
      <w:pPr>
        <w:ind w:left="16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53080E"/>
    <w:multiLevelType w:val="hybridMultilevel"/>
    <w:tmpl w:val="512EBA4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F5674"/>
    <w:multiLevelType w:val="hybridMultilevel"/>
    <w:tmpl w:val="B6789456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6454"/>
    <w:multiLevelType w:val="hybridMultilevel"/>
    <w:tmpl w:val="2D80DF12"/>
    <w:lvl w:ilvl="0" w:tplc="66286E3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DD21F6"/>
    <w:multiLevelType w:val="hybridMultilevel"/>
    <w:tmpl w:val="F7F4F3D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94487"/>
    <w:multiLevelType w:val="hybridMultilevel"/>
    <w:tmpl w:val="6E0669B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0C6EA6"/>
    <w:multiLevelType w:val="hybridMultilevel"/>
    <w:tmpl w:val="5588D82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154AB"/>
    <w:multiLevelType w:val="hybridMultilevel"/>
    <w:tmpl w:val="E9B41FA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1439AE"/>
    <w:multiLevelType w:val="hybridMultilevel"/>
    <w:tmpl w:val="92C63E5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D2458"/>
    <w:multiLevelType w:val="hybridMultilevel"/>
    <w:tmpl w:val="0D806670"/>
    <w:lvl w:ilvl="0" w:tplc="3664E2EE">
      <w:start w:val="1"/>
      <w:numFmt w:val="bullet"/>
      <w:lvlText w:val="–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E0AF2"/>
    <w:multiLevelType w:val="hybridMultilevel"/>
    <w:tmpl w:val="2D789D1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446F8"/>
    <w:multiLevelType w:val="hybridMultilevel"/>
    <w:tmpl w:val="A65E15C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9577F"/>
    <w:multiLevelType w:val="hybridMultilevel"/>
    <w:tmpl w:val="D9E60FD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E36955"/>
    <w:multiLevelType w:val="hybridMultilevel"/>
    <w:tmpl w:val="6E9E07F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F76EC4"/>
    <w:multiLevelType w:val="hybridMultilevel"/>
    <w:tmpl w:val="62667FD4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419F"/>
    <w:multiLevelType w:val="hybridMultilevel"/>
    <w:tmpl w:val="4E14D794"/>
    <w:lvl w:ilvl="0" w:tplc="3664E2EE">
      <w:start w:val="1"/>
      <w:numFmt w:val="bullet"/>
      <w:lvlText w:val="–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EF67DB"/>
    <w:multiLevelType w:val="hybridMultilevel"/>
    <w:tmpl w:val="009CCFD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6E3EC5"/>
    <w:multiLevelType w:val="hybridMultilevel"/>
    <w:tmpl w:val="4C04BDF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550B7"/>
    <w:multiLevelType w:val="hybridMultilevel"/>
    <w:tmpl w:val="8AF674C4"/>
    <w:lvl w:ilvl="0" w:tplc="3664E2EE">
      <w:start w:val="1"/>
      <w:numFmt w:val="bullet"/>
      <w:lvlText w:val="–"/>
      <w:lvlJc w:val="left"/>
      <w:pPr>
        <w:ind w:left="92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B54954"/>
    <w:multiLevelType w:val="hybridMultilevel"/>
    <w:tmpl w:val="DDA24404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3"/>
    <w:rsid w:val="00012122"/>
    <w:rsid w:val="000360AB"/>
    <w:rsid w:val="00036A20"/>
    <w:rsid w:val="00037261"/>
    <w:rsid w:val="00060810"/>
    <w:rsid w:val="00064750"/>
    <w:rsid w:val="00065786"/>
    <w:rsid w:val="00077B07"/>
    <w:rsid w:val="00081357"/>
    <w:rsid w:val="00087CD6"/>
    <w:rsid w:val="000A44AB"/>
    <w:rsid w:val="000A7AA0"/>
    <w:rsid w:val="000B00BB"/>
    <w:rsid w:val="000B3AE8"/>
    <w:rsid w:val="000C6487"/>
    <w:rsid w:val="000D14E1"/>
    <w:rsid w:val="000D1A11"/>
    <w:rsid w:val="000D7AA3"/>
    <w:rsid w:val="000E235F"/>
    <w:rsid w:val="000F2CA5"/>
    <w:rsid w:val="000F4A3D"/>
    <w:rsid w:val="000F4E0F"/>
    <w:rsid w:val="001030F9"/>
    <w:rsid w:val="0011549B"/>
    <w:rsid w:val="001318FB"/>
    <w:rsid w:val="00133711"/>
    <w:rsid w:val="00135B91"/>
    <w:rsid w:val="0015140F"/>
    <w:rsid w:val="00164C02"/>
    <w:rsid w:val="001678C1"/>
    <w:rsid w:val="00182348"/>
    <w:rsid w:val="00183B10"/>
    <w:rsid w:val="001849CB"/>
    <w:rsid w:val="001A2783"/>
    <w:rsid w:val="001A29C6"/>
    <w:rsid w:val="001A2B8F"/>
    <w:rsid w:val="001A59CB"/>
    <w:rsid w:val="001B145F"/>
    <w:rsid w:val="001B1E58"/>
    <w:rsid w:val="001C6FC0"/>
    <w:rsid w:val="001D501F"/>
    <w:rsid w:val="001D5CE1"/>
    <w:rsid w:val="001D6D04"/>
    <w:rsid w:val="001E106B"/>
    <w:rsid w:val="001F605E"/>
    <w:rsid w:val="00202C17"/>
    <w:rsid w:val="00234B05"/>
    <w:rsid w:val="00253451"/>
    <w:rsid w:val="002545F3"/>
    <w:rsid w:val="0026681D"/>
    <w:rsid w:val="00267C66"/>
    <w:rsid w:val="00267D1A"/>
    <w:rsid w:val="00270D21"/>
    <w:rsid w:val="00275EA7"/>
    <w:rsid w:val="00277944"/>
    <w:rsid w:val="00285440"/>
    <w:rsid w:val="00297B2B"/>
    <w:rsid w:val="002A011C"/>
    <w:rsid w:val="002B1663"/>
    <w:rsid w:val="002B77D8"/>
    <w:rsid w:val="002D5079"/>
    <w:rsid w:val="002E6D6A"/>
    <w:rsid w:val="002F1C40"/>
    <w:rsid w:val="002F48BB"/>
    <w:rsid w:val="00303F15"/>
    <w:rsid w:val="00304594"/>
    <w:rsid w:val="003200E4"/>
    <w:rsid w:val="00320AD3"/>
    <w:rsid w:val="00330E88"/>
    <w:rsid w:val="00334025"/>
    <w:rsid w:val="00340B0F"/>
    <w:rsid w:val="003453BC"/>
    <w:rsid w:val="003475A4"/>
    <w:rsid w:val="003619D1"/>
    <w:rsid w:val="00376847"/>
    <w:rsid w:val="003801F0"/>
    <w:rsid w:val="003850D6"/>
    <w:rsid w:val="003870BB"/>
    <w:rsid w:val="00393A6A"/>
    <w:rsid w:val="003A05ED"/>
    <w:rsid w:val="003B13F4"/>
    <w:rsid w:val="003B30B0"/>
    <w:rsid w:val="003B5D2A"/>
    <w:rsid w:val="003D53E8"/>
    <w:rsid w:val="003F70AD"/>
    <w:rsid w:val="00425F88"/>
    <w:rsid w:val="004367D4"/>
    <w:rsid w:val="00443FDA"/>
    <w:rsid w:val="00457AB3"/>
    <w:rsid w:val="004624FF"/>
    <w:rsid w:val="0047522C"/>
    <w:rsid w:val="00480A4B"/>
    <w:rsid w:val="00496978"/>
    <w:rsid w:val="004A49A4"/>
    <w:rsid w:val="004C6943"/>
    <w:rsid w:val="004C70DE"/>
    <w:rsid w:val="004D49F5"/>
    <w:rsid w:val="004E02D0"/>
    <w:rsid w:val="004E07DC"/>
    <w:rsid w:val="005073C5"/>
    <w:rsid w:val="005178CD"/>
    <w:rsid w:val="00520BF1"/>
    <w:rsid w:val="00521B67"/>
    <w:rsid w:val="00534B51"/>
    <w:rsid w:val="00560891"/>
    <w:rsid w:val="005656DA"/>
    <w:rsid w:val="00593AC5"/>
    <w:rsid w:val="00594676"/>
    <w:rsid w:val="00596B13"/>
    <w:rsid w:val="00597900"/>
    <w:rsid w:val="005B321D"/>
    <w:rsid w:val="005D2F07"/>
    <w:rsid w:val="005E0FF0"/>
    <w:rsid w:val="005E7AF4"/>
    <w:rsid w:val="005F0DC6"/>
    <w:rsid w:val="005F113A"/>
    <w:rsid w:val="005F2784"/>
    <w:rsid w:val="005F5033"/>
    <w:rsid w:val="006021F8"/>
    <w:rsid w:val="00611C8C"/>
    <w:rsid w:val="006143BA"/>
    <w:rsid w:val="00627769"/>
    <w:rsid w:val="00631B34"/>
    <w:rsid w:val="00664D3A"/>
    <w:rsid w:val="00665A60"/>
    <w:rsid w:val="00665F71"/>
    <w:rsid w:val="00671934"/>
    <w:rsid w:val="00674538"/>
    <w:rsid w:val="00691DFD"/>
    <w:rsid w:val="006A55C0"/>
    <w:rsid w:val="006A724E"/>
    <w:rsid w:val="006B1C19"/>
    <w:rsid w:val="006B65CC"/>
    <w:rsid w:val="006C6ABF"/>
    <w:rsid w:val="006D1C81"/>
    <w:rsid w:val="006D3DE3"/>
    <w:rsid w:val="006D4D8F"/>
    <w:rsid w:val="006D4F83"/>
    <w:rsid w:val="006F07FD"/>
    <w:rsid w:val="006F1CAD"/>
    <w:rsid w:val="006F5DAF"/>
    <w:rsid w:val="007062A8"/>
    <w:rsid w:val="00715125"/>
    <w:rsid w:val="00730806"/>
    <w:rsid w:val="00734F72"/>
    <w:rsid w:val="00742695"/>
    <w:rsid w:val="00745476"/>
    <w:rsid w:val="00747791"/>
    <w:rsid w:val="00753080"/>
    <w:rsid w:val="007704BA"/>
    <w:rsid w:val="0077431C"/>
    <w:rsid w:val="00777BC6"/>
    <w:rsid w:val="00777FCD"/>
    <w:rsid w:val="00783360"/>
    <w:rsid w:val="00786FD2"/>
    <w:rsid w:val="0079187A"/>
    <w:rsid w:val="007938FE"/>
    <w:rsid w:val="007A5528"/>
    <w:rsid w:val="007A62BB"/>
    <w:rsid w:val="007B6489"/>
    <w:rsid w:val="007B73E1"/>
    <w:rsid w:val="007D4F55"/>
    <w:rsid w:val="007D7940"/>
    <w:rsid w:val="007E3EB2"/>
    <w:rsid w:val="007F0B98"/>
    <w:rsid w:val="007F4206"/>
    <w:rsid w:val="00804F63"/>
    <w:rsid w:val="00813CB7"/>
    <w:rsid w:val="00814466"/>
    <w:rsid w:val="00830B26"/>
    <w:rsid w:val="0084201F"/>
    <w:rsid w:val="00843A67"/>
    <w:rsid w:val="00860E75"/>
    <w:rsid w:val="008618C9"/>
    <w:rsid w:val="00872311"/>
    <w:rsid w:val="0088370C"/>
    <w:rsid w:val="00886D46"/>
    <w:rsid w:val="00893BCB"/>
    <w:rsid w:val="008A2DA1"/>
    <w:rsid w:val="008A46B6"/>
    <w:rsid w:val="008A6EEB"/>
    <w:rsid w:val="008B7F44"/>
    <w:rsid w:val="008C3EB8"/>
    <w:rsid w:val="008D56C5"/>
    <w:rsid w:val="008D69BC"/>
    <w:rsid w:val="008E128A"/>
    <w:rsid w:val="008E6B30"/>
    <w:rsid w:val="00904784"/>
    <w:rsid w:val="00911FCC"/>
    <w:rsid w:val="00913ACE"/>
    <w:rsid w:val="009169FF"/>
    <w:rsid w:val="00917570"/>
    <w:rsid w:val="00942A76"/>
    <w:rsid w:val="0095256B"/>
    <w:rsid w:val="009563E3"/>
    <w:rsid w:val="009825B2"/>
    <w:rsid w:val="009953C4"/>
    <w:rsid w:val="009A6458"/>
    <w:rsid w:val="009B0673"/>
    <w:rsid w:val="009B39A0"/>
    <w:rsid w:val="009B4864"/>
    <w:rsid w:val="009C24F7"/>
    <w:rsid w:val="009C27C4"/>
    <w:rsid w:val="009C46AE"/>
    <w:rsid w:val="009D73F4"/>
    <w:rsid w:val="009E285D"/>
    <w:rsid w:val="009F0DB9"/>
    <w:rsid w:val="009F6D27"/>
    <w:rsid w:val="009F7623"/>
    <w:rsid w:val="00A203C3"/>
    <w:rsid w:val="00A25EC3"/>
    <w:rsid w:val="00A26C36"/>
    <w:rsid w:val="00A32BDC"/>
    <w:rsid w:val="00A41B8D"/>
    <w:rsid w:val="00A4551C"/>
    <w:rsid w:val="00A50306"/>
    <w:rsid w:val="00A51599"/>
    <w:rsid w:val="00A53D1D"/>
    <w:rsid w:val="00A75066"/>
    <w:rsid w:val="00A77096"/>
    <w:rsid w:val="00A82330"/>
    <w:rsid w:val="00A9085A"/>
    <w:rsid w:val="00A9420F"/>
    <w:rsid w:val="00A95C9B"/>
    <w:rsid w:val="00AA0212"/>
    <w:rsid w:val="00AA0559"/>
    <w:rsid w:val="00AA1C8D"/>
    <w:rsid w:val="00AB3559"/>
    <w:rsid w:val="00AC13D1"/>
    <w:rsid w:val="00AC46EB"/>
    <w:rsid w:val="00AC4ADE"/>
    <w:rsid w:val="00AC547D"/>
    <w:rsid w:val="00AD7DDE"/>
    <w:rsid w:val="00AE195A"/>
    <w:rsid w:val="00AE76F6"/>
    <w:rsid w:val="00AF55C9"/>
    <w:rsid w:val="00AF7558"/>
    <w:rsid w:val="00B0007C"/>
    <w:rsid w:val="00B255A3"/>
    <w:rsid w:val="00B67C4F"/>
    <w:rsid w:val="00B67E32"/>
    <w:rsid w:val="00B71C62"/>
    <w:rsid w:val="00B73085"/>
    <w:rsid w:val="00B80C83"/>
    <w:rsid w:val="00B843FA"/>
    <w:rsid w:val="00B86F42"/>
    <w:rsid w:val="00B9108E"/>
    <w:rsid w:val="00B94A54"/>
    <w:rsid w:val="00BD1735"/>
    <w:rsid w:val="00BF3568"/>
    <w:rsid w:val="00BF411F"/>
    <w:rsid w:val="00C05ABC"/>
    <w:rsid w:val="00C22243"/>
    <w:rsid w:val="00C233F6"/>
    <w:rsid w:val="00C25340"/>
    <w:rsid w:val="00C262E3"/>
    <w:rsid w:val="00C314E8"/>
    <w:rsid w:val="00C32EC3"/>
    <w:rsid w:val="00C35E6C"/>
    <w:rsid w:val="00C47F88"/>
    <w:rsid w:val="00C60460"/>
    <w:rsid w:val="00C62844"/>
    <w:rsid w:val="00C678F8"/>
    <w:rsid w:val="00C755CC"/>
    <w:rsid w:val="00C837EB"/>
    <w:rsid w:val="00C9529B"/>
    <w:rsid w:val="00CA3C54"/>
    <w:rsid w:val="00CB2691"/>
    <w:rsid w:val="00CC0B34"/>
    <w:rsid w:val="00CC6FC2"/>
    <w:rsid w:val="00CD1F56"/>
    <w:rsid w:val="00CD6F84"/>
    <w:rsid w:val="00CE6ED3"/>
    <w:rsid w:val="00CE7B43"/>
    <w:rsid w:val="00CF41BE"/>
    <w:rsid w:val="00D12190"/>
    <w:rsid w:val="00D147E6"/>
    <w:rsid w:val="00D148D6"/>
    <w:rsid w:val="00D14AD5"/>
    <w:rsid w:val="00D27CBF"/>
    <w:rsid w:val="00D36B46"/>
    <w:rsid w:val="00D436C5"/>
    <w:rsid w:val="00D44236"/>
    <w:rsid w:val="00D54DD3"/>
    <w:rsid w:val="00D56A49"/>
    <w:rsid w:val="00D82F0F"/>
    <w:rsid w:val="00D97130"/>
    <w:rsid w:val="00DA7FFA"/>
    <w:rsid w:val="00DB5E52"/>
    <w:rsid w:val="00DB6A1D"/>
    <w:rsid w:val="00DB797E"/>
    <w:rsid w:val="00DC0ABD"/>
    <w:rsid w:val="00DD2144"/>
    <w:rsid w:val="00DD2CA2"/>
    <w:rsid w:val="00DF4C30"/>
    <w:rsid w:val="00E13636"/>
    <w:rsid w:val="00E25020"/>
    <w:rsid w:val="00E318CF"/>
    <w:rsid w:val="00E368BA"/>
    <w:rsid w:val="00E37193"/>
    <w:rsid w:val="00E41AAB"/>
    <w:rsid w:val="00E42DD9"/>
    <w:rsid w:val="00E443DD"/>
    <w:rsid w:val="00E5195E"/>
    <w:rsid w:val="00E63793"/>
    <w:rsid w:val="00E763F1"/>
    <w:rsid w:val="00E83C75"/>
    <w:rsid w:val="00E85601"/>
    <w:rsid w:val="00EA7C0F"/>
    <w:rsid w:val="00EB0BB2"/>
    <w:rsid w:val="00EB1134"/>
    <w:rsid w:val="00ED4160"/>
    <w:rsid w:val="00EF1947"/>
    <w:rsid w:val="00F00CFB"/>
    <w:rsid w:val="00F05A63"/>
    <w:rsid w:val="00F06CA7"/>
    <w:rsid w:val="00F11A19"/>
    <w:rsid w:val="00F17B5C"/>
    <w:rsid w:val="00F26656"/>
    <w:rsid w:val="00F268BC"/>
    <w:rsid w:val="00F34325"/>
    <w:rsid w:val="00F404F8"/>
    <w:rsid w:val="00F4387B"/>
    <w:rsid w:val="00F635D9"/>
    <w:rsid w:val="00F66CCA"/>
    <w:rsid w:val="00F81C36"/>
    <w:rsid w:val="00F82130"/>
    <w:rsid w:val="00F839D7"/>
    <w:rsid w:val="00F87AA7"/>
    <w:rsid w:val="00FA5F62"/>
    <w:rsid w:val="00FA793B"/>
    <w:rsid w:val="00FB2C1B"/>
    <w:rsid w:val="00FB6F6B"/>
    <w:rsid w:val="00FC258C"/>
    <w:rsid w:val="00FC4D48"/>
    <w:rsid w:val="00FC51DD"/>
    <w:rsid w:val="00FD69E9"/>
    <w:rsid w:val="00FE0DC0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C84CB-1687-4213-807C-8F1CDF5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2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w w:val="2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24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C22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22243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22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243"/>
  </w:style>
  <w:style w:type="character" w:styleId="a3">
    <w:name w:val="Hyperlink"/>
    <w:semiHidden/>
    <w:unhideWhenUsed/>
    <w:rsid w:val="00C22243"/>
    <w:rPr>
      <w:color w:val="0000FF"/>
      <w:u w:val="single"/>
    </w:rPr>
  </w:style>
  <w:style w:type="character" w:styleId="a4">
    <w:name w:val="FollowedHyperlink"/>
    <w:semiHidden/>
    <w:unhideWhenUsed/>
    <w:rsid w:val="00C22243"/>
    <w:rPr>
      <w:color w:val="800080"/>
      <w:u w:val="single"/>
    </w:rPr>
  </w:style>
  <w:style w:type="paragraph" w:styleId="a5">
    <w:name w:val="Normal (Web)"/>
    <w:basedOn w:val="a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C2224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d">
    <w:name w:val="List"/>
    <w:basedOn w:val="ab"/>
    <w:semiHidden/>
    <w:unhideWhenUsed/>
    <w:rsid w:val="00C22243"/>
    <w:pPr>
      <w:suppressAutoHyphens/>
      <w:spacing w:after="120"/>
      <w:jc w:val="left"/>
    </w:pPr>
    <w:rPr>
      <w:rFonts w:ascii="Arial" w:hAnsi="Arial" w:cs="Tahoma"/>
      <w:b w:val="0"/>
      <w:w w:val="100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C22243"/>
    <w:pPr>
      <w:spacing w:after="0" w:line="240" w:lineRule="auto"/>
    </w:pPr>
    <w:rPr>
      <w:rFonts w:ascii="Tahoma" w:eastAsia="Times New Roman" w:hAnsi="Tahoma" w:cs="Tahoma"/>
      <w:b/>
      <w:w w:val="200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C22243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22243"/>
    <w:pPr>
      <w:spacing w:after="0"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rsid w:val="00C22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">
    <w:name w:val="s1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C2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C22243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нак Знак Знак2 Знак Знак Знак Знак Знак Знак Знак"/>
    <w:basedOn w:val="a"/>
    <w:rsid w:val="00C22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22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">
    <w:name w:val="textb"/>
    <w:basedOn w:val="a"/>
    <w:rsid w:val="00C2224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2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22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0">
    <w:name w:val="S_Обычный Знак"/>
    <w:link w:val="S2"/>
    <w:locked/>
    <w:rsid w:val="00C22243"/>
    <w:rPr>
      <w:sz w:val="24"/>
    </w:rPr>
  </w:style>
  <w:style w:type="paragraph" w:customStyle="1" w:styleId="S2">
    <w:name w:val="S_Обычный"/>
    <w:basedOn w:val="a"/>
    <w:link w:val="S0"/>
    <w:rsid w:val="00C22243"/>
    <w:pPr>
      <w:spacing w:after="0" w:line="360" w:lineRule="auto"/>
      <w:ind w:firstLine="709"/>
      <w:jc w:val="both"/>
    </w:pPr>
    <w:rPr>
      <w:sz w:val="24"/>
    </w:rPr>
  </w:style>
  <w:style w:type="paragraph" w:customStyle="1" w:styleId="S5">
    <w:name w:val="S_Заголовок 5"/>
    <w:basedOn w:val="a"/>
    <w:autoRedefine/>
    <w:rsid w:val="00C22243"/>
    <w:pPr>
      <w:spacing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224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2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f2">
    <w:name w:val="Абзац Знак"/>
    <w:link w:val="af3"/>
    <w:locked/>
    <w:rsid w:val="00C22243"/>
    <w:rPr>
      <w:sz w:val="24"/>
    </w:rPr>
  </w:style>
  <w:style w:type="paragraph" w:customStyle="1" w:styleId="af3">
    <w:name w:val="Абзац"/>
    <w:basedOn w:val="a"/>
    <w:link w:val="af2"/>
    <w:rsid w:val="00C22243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consplusnormal1">
    <w:name w:val="consplusnormal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C22243"/>
  </w:style>
  <w:style w:type="character" w:customStyle="1" w:styleId="af5">
    <w:name w:val="Гипертекстовая ссылка"/>
    <w:rsid w:val="00C2224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1">
    <w:name w:val="Font Style11"/>
    <w:rsid w:val="00C22243"/>
    <w:rPr>
      <w:rFonts w:ascii="Times New Roman" w:hAnsi="Times New Roman" w:cs="Times New Roman" w:hint="default"/>
      <w:sz w:val="26"/>
      <w:szCs w:val="26"/>
    </w:rPr>
  </w:style>
  <w:style w:type="character" w:customStyle="1" w:styleId="grame">
    <w:name w:val="grame"/>
    <w:rsid w:val="00C22243"/>
  </w:style>
  <w:style w:type="character" w:customStyle="1" w:styleId="FontStyle12">
    <w:name w:val="Font Style12"/>
    <w:rsid w:val="00C22243"/>
    <w:rPr>
      <w:rFonts w:ascii="Century Gothic" w:hAnsi="Century Gothic" w:cs="Century Gothic" w:hint="default"/>
      <w:sz w:val="8"/>
      <w:szCs w:val="8"/>
    </w:rPr>
  </w:style>
  <w:style w:type="character" w:customStyle="1" w:styleId="apple-style-span">
    <w:name w:val="apple-style-span"/>
    <w:rsid w:val="00C22243"/>
  </w:style>
  <w:style w:type="character" w:customStyle="1" w:styleId="apple-converted-space">
    <w:name w:val="apple-converted-space"/>
    <w:rsid w:val="00C22243"/>
  </w:style>
  <w:style w:type="character" w:customStyle="1" w:styleId="FontStyle15">
    <w:name w:val="Font Style15"/>
    <w:rsid w:val="00C22243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rsid w:val="00C22243"/>
  </w:style>
  <w:style w:type="character" w:customStyle="1" w:styleId="submenu-table">
    <w:name w:val="submenu-table"/>
    <w:rsid w:val="00C22243"/>
    <w:rPr>
      <w:rFonts w:ascii="Times New Roman" w:hAnsi="Times New Roman" w:cs="Times New Roman" w:hint="default"/>
    </w:rPr>
  </w:style>
  <w:style w:type="character" w:customStyle="1" w:styleId="210">
    <w:name w:val="Заголовок 2 Знак1"/>
    <w:aliases w:val="Знак2 Знак Знак1"/>
    <w:locked/>
    <w:rsid w:val="00C22243"/>
    <w:rPr>
      <w:rFonts w:ascii="Times New Roman" w:hAnsi="Times New Roman" w:cs="Times New Roman" w:hint="default"/>
      <w:bCs/>
      <w:i/>
      <w:iCs w:val="0"/>
      <w:u w:val="single"/>
    </w:rPr>
  </w:style>
  <w:style w:type="table" w:styleId="af6">
    <w:name w:val="Table Grid"/>
    <w:basedOn w:val="a1"/>
    <w:rsid w:val="00C22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2224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Список 51"/>
    <w:rsid w:val="00C22243"/>
    <w:pPr>
      <w:numPr>
        <w:numId w:val="1"/>
      </w:numPr>
    </w:pPr>
  </w:style>
  <w:style w:type="numbering" w:customStyle="1" w:styleId="41">
    <w:name w:val="Список 41"/>
    <w:rsid w:val="00C22243"/>
    <w:pPr>
      <w:numPr>
        <w:numId w:val="2"/>
      </w:numPr>
    </w:pPr>
  </w:style>
  <w:style w:type="paragraph" w:styleId="HTML">
    <w:name w:val="HTML Preformatted"/>
    <w:basedOn w:val="a"/>
    <w:link w:val="HTML0"/>
    <w:semiHidden/>
    <w:unhideWhenUsed/>
    <w:rsid w:val="00A2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A20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57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7AB3"/>
    <w:rPr>
      <w:sz w:val="16"/>
      <w:szCs w:val="16"/>
      <w:lang w:eastAsia="en-US"/>
    </w:rPr>
  </w:style>
  <w:style w:type="paragraph" w:customStyle="1" w:styleId="ConsNonformat">
    <w:name w:val="ConsNonformat"/>
    <w:rsid w:val="00457A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913ACE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22">
    <w:name w:val="Body Text 2"/>
    <w:basedOn w:val="a"/>
    <w:link w:val="23"/>
    <w:uiPriority w:val="99"/>
    <w:unhideWhenUsed/>
    <w:rsid w:val="008D56C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8D56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117" Type="http://schemas.openxmlformats.org/officeDocument/2006/relationships/hyperlink" Target="consultantplus://offline/ref=89D608407BA98BFA16B2A677150827CABF16AEB552F68C1BA8D6DEB362259D53473FA150FB3F9B118BF8A9C85938DC426A549943C8h61CM" TargetMode="External"/><Relationship Id="rId21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42" Type="http://schemas.openxmlformats.org/officeDocument/2006/relationships/hyperlink" Target="consultantplus://offline/ref=53A35982825F491ABCF80655F9223A4600ECC1DD14AD6D42A74B760A1A64355406352985971BBFB5E864A65E49644E76935B65283638N" TargetMode="External"/><Relationship Id="rId47" Type="http://schemas.openxmlformats.org/officeDocument/2006/relationships/hyperlink" Target="consultantplus://offline/ref=53A35982825F491ABCF80655F9223A4600ECC1DD14AD6D42A74B760A1A643554063529879B1BBFB5E864A65E49644E76935B65283638N" TargetMode="External"/><Relationship Id="rId63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8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84" Type="http://schemas.openxmlformats.org/officeDocument/2006/relationships/hyperlink" Target="consultantplus://offline/ref=4BB46B5BF25244616B9DDA82AF7EBAC8D86ACD5359372015C8E63B446A32FD591AD4416FCF3581E6148621FDF6099A0B94F2E532B5ZCJ3N" TargetMode="External"/><Relationship Id="rId89" Type="http://schemas.openxmlformats.org/officeDocument/2006/relationships/hyperlink" Target="consultantplus://offline/ref=853A3D84AE4ECBDF1C7EFB4E4A386B3DE8F76B46494A79650AB64271414A2731CAA315024882326DB78DC895B264BCBD953B17D6BES8B4N" TargetMode="External"/><Relationship Id="rId112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33" Type="http://schemas.openxmlformats.org/officeDocument/2006/relationships/hyperlink" Target="consultantplus://offline/ref=66BBF6E927E5B60B55B0C01547446A7CDF143A4025F1220B5D1ED67F5E98270910AB28F75AF02EA84AE403D4D36493E5ACB0297213L0k6J" TargetMode="External"/><Relationship Id="rId138" Type="http://schemas.openxmlformats.org/officeDocument/2006/relationships/hyperlink" Target="consultantplus://offline/ref=8706B4402394BD00C9EB261B24D9765BEA06857CF3C80D16286291BCE9185C6889FD29A3143F695D885DD1FFCBAD1B3DED1FE31094FE61A7uBvBI" TargetMode="External"/><Relationship Id="rId16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107" Type="http://schemas.openxmlformats.org/officeDocument/2006/relationships/hyperlink" Target="consultantplus://offline/ref=D96574A1EBBD19A84574EE3960A736435F5DCD2F8E63A66EDEF84B350C304E56CF0E2E07F7D41747534561BC5C3320BDD11AABz5V2K" TargetMode="External"/><Relationship Id="rId11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32" Type="http://schemas.openxmlformats.org/officeDocument/2006/relationships/hyperlink" Target="consultantplus://offline/ref=A18CA91E59099E022AA3A745B25ABB5BAA2FB7097445F1F36ECF8CC730BFBEE8D449F8FE6320B2822077B66051A0330D0B80D4A56Bi2J" TargetMode="External"/><Relationship Id="rId37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53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58" Type="http://schemas.openxmlformats.org/officeDocument/2006/relationships/hyperlink" Target="consultantplus://offline/ref=A18CA91E59099E022AA3A745B25ABB5BAA2FB7097445F1F36ECF8CC730BFBEE8D449F8FE6320B2822077B66051A0330D0B80D4A56Bi2J" TargetMode="External"/><Relationship Id="rId74" Type="http://schemas.openxmlformats.org/officeDocument/2006/relationships/hyperlink" Target="consultantplus://offline/ref=8595101702BA5DB126236945B457EEE78440410D817FB53F5FB9EAA0EB214CFF4A1BF8B8E0F27F8F498ECF4B3DACFE3A87DE30E3B2M1O" TargetMode="External"/><Relationship Id="rId79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102" Type="http://schemas.openxmlformats.org/officeDocument/2006/relationships/hyperlink" Target="consultantplus://offline/ref=A70211C3F6213CA61FD65541747ED231ADC1C34A244C0B66218392AF2570202060A8AE9B0B38005DF83569FC6F0E2A618C30A3EA968C8457Y4T6P" TargetMode="External"/><Relationship Id="rId12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28" Type="http://schemas.openxmlformats.org/officeDocument/2006/relationships/hyperlink" Target="consultantplus://offline/ref=17475C7E2437EF33413880F4D63D85B7FC141095604C815E1AC7FAE676ABC522212292C41B3D229ED9E84917E050C12136D52D985Bs1x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53A3D84AE4ECBDF1C7EFB4E4A386B3DE8F76B46494A79650AB64271414A2731CAA315014A8B326DB78DC895B264BCBD953B17D6BES8B4N" TargetMode="External"/><Relationship Id="rId95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22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27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43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48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64" Type="http://schemas.openxmlformats.org/officeDocument/2006/relationships/hyperlink" Target="consultantplus://offline/ref=1DC9ADC1D737F0D3E27ED624342474CA85B6D66E234C218B8876F34A49001AE35619D2694C8A9FA71B4419A42FEAC22830F81710p0k6J" TargetMode="External"/><Relationship Id="rId69" Type="http://schemas.openxmlformats.org/officeDocument/2006/relationships/hyperlink" Target="consultantplus://offline/ref=A18CA91E59099E022AA3A745B25ABB5BAA2FB7097445F1F36ECF8CC730BFBEE8D449F8FE6320B2822077B66051A0330D0B80D4A56Bi2J" TargetMode="External"/><Relationship Id="rId113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18" Type="http://schemas.openxmlformats.org/officeDocument/2006/relationships/hyperlink" Target="consultantplus://offline/ref=89D608407BA98BFA16B2A677150827CABF16AEB552F68C1BA8D6DEB362259D53473FA151FF389B118BF8A9C85938DC426A549943C8h61CM" TargetMode="External"/><Relationship Id="rId134" Type="http://schemas.openxmlformats.org/officeDocument/2006/relationships/hyperlink" Target="consultantplus://offline/ref=66BBF6E927E5B60B55B0C01547446A7CDF143A4025F1220B5D1ED67F5E98270910AB28F759FB2EA84AE403D4D36493E5ACB0297213L0k6J" TargetMode="External"/><Relationship Id="rId139" Type="http://schemas.openxmlformats.org/officeDocument/2006/relationships/hyperlink" Target="consultantplus://offline/ref=8706B4402394BD00C9EB261B24D9765BEA06857CF3C80D16286291BCE9185C6889FD29A3143F695C895DD1FFCBAD1B3DED1FE31094FE61A7uBvBI" TargetMode="External"/><Relationship Id="rId8" Type="http://schemas.openxmlformats.org/officeDocument/2006/relationships/hyperlink" Target="consultantplus://offline/ref=B7B25590654AC584757D420147FDCF1B7168A2C698716117E0A2F3431B4BB6F7D8CA20C742D1DFA4DC6F150E1C6056600AA73BE29EA20504MFh5H" TargetMode="External"/><Relationship Id="rId51" Type="http://schemas.openxmlformats.org/officeDocument/2006/relationships/hyperlink" Target="consultantplus://offline/ref=53A35982825F491ABCF80655F9223A4600ECC1DD14AD6D42A74B760A1A64355406352981981BBFB5E864A65E49644E76935B65283638N" TargetMode="External"/><Relationship Id="rId72" Type="http://schemas.openxmlformats.org/officeDocument/2006/relationships/hyperlink" Target="consultantplus://offline/ref=286FAA0A4CD8B4FA2101E7B32AB9113406207C569CED3B48E4D84AD1EC15EFCB964E4E72296F80E5A770DFE97CE7AA2B3B1CA73Cw9vCN" TargetMode="External"/><Relationship Id="rId80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85" Type="http://schemas.openxmlformats.org/officeDocument/2006/relationships/hyperlink" Target="consultantplus://offline/ref=4BB46B5BF25244616B9DDA82AF7EBAC8D86ACD5359372015C8E63B446A32FD591AD4416FCE3481E6148621FDF6099A0B94F2E532B5ZCJ3N" TargetMode="External"/><Relationship Id="rId93" Type="http://schemas.openxmlformats.org/officeDocument/2006/relationships/hyperlink" Target="consultantplus://offline/ref=1F999C661EB9B255351A774BB28B6DA97FBAD980B419F6DD6B03EEECF054F35E806379F965BDC69CE72C4B64F2B42600806A6EFEA5s8H8N" TargetMode="External"/><Relationship Id="rId98" Type="http://schemas.openxmlformats.org/officeDocument/2006/relationships/hyperlink" Target="consultantplus://offline/ref=73CCA32758468A6C59FEB59C3C470CFE2EA9662BD1A7B509C988E55CB11C304E194AD0574CA6E83CDCE1645E0E0E08226100DD9D1EEE1F5Eh95FM" TargetMode="External"/><Relationship Id="rId121" Type="http://schemas.openxmlformats.org/officeDocument/2006/relationships/hyperlink" Target="consultantplus://offline/ref=6FBD865A9B326B1700345895B57768D719D8892B499D4339DCEE1ECDC53ABB5FD0806E7A445DF85D5A8973D7BBC8BC1B335FDBCE3B90D4A5QCI9O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egalacts.ru/doc/prikaz-minekonomrazvitija-rossii-ot-01092014-n-540/" TargetMode="External"/><Relationship Id="rId17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25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33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38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46" Type="http://schemas.openxmlformats.org/officeDocument/2006/relationships/hyperlink" Target="consultantplus://offline/ref=53A35982825F491ABCF80655F9223A4600ECC1DD14AD6D42A74B760A1A64355406352986981BBFB5E864A65E49644E76935B65283638N" TargetMode="External"/><Relationship Id="rId59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7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103" Type="http://schemas.openxmlformats.org/officeDocument/2006/relationships/hyperlink" Target="consultantplus://offline/ref=A70211C3F6213CA61FD65541747ED231ADC1C34A244C0B66218392AF2570202060A8AE9B0B38005CFF3569FC6F0E2A618C30A3EA968C8457Y4T6P" TargetMode="External"/><Relationship Id="rId108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16" Type="http://schemas.openxmlformats.org/officeDocument/2006/relationships/hyperlink" Target="consultantplus://offline/ref=89D608407BA98BFA16B2A677150827CABF16AEB552F68C1BA8D6DEB362259D53473FA153F9369B118BF8A9C85938DC426A549943C8h61CM" TargetMode="External"/><Relationship Id="rId124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129" Type="http://schemas.openxmlformats.org/officeDocument/2006/relationships/hyperlink" Target="consultantplus://offline/ref=17475C7E2437EF33413880F4D63D85B7FC141095604C815E1AC7FAE676ABC522212292C71934229ED9E84917E050C12136D52D985Bs1xAO" TargetMode="External"/><Relationship Id="rId137" Type="http://schemas.openxmlformats.org/officeDocument/2006/relationships/hyperlink" Target="consultantplus://offline/ref=25682BF1E672694D95616D5515CFCA0C8F020130BAC0E09AF709A78B096E629D0F053E29C68C083573256F5D0DD3D87ED61B89EFE6A52AO" TargetMode="External"/><Relationship Id="rId20" Type="http://schemas.openxmlformats.org/officeDocument/2006/relationships/hyperlink" Target="consultantplus://offline/ref=53A35982825F491ABCF80655F9223A4600ECC1DD14AD6D42A74B760A1A643554063529879B1BBFB5E864A65E49644E76935B65283638N" TargetMode="External"/><Relationship Id="rId41" Type="http://schemas.openxmlformats.org/officeDocument/2006/relationships/hyperlink" Target="consultantplus://offline/ref=D96574A1EBBD19A84574EE3960A736435F5DCD2F8E63A66EDEF84B350C304E56CF0E2E07F7D41747534561BC5C3320BDD11AABz5V2K" TargetMode="External"/><Relationship Id="rId54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62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70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75" Type="http://schemas.openxmlformats.org/officeDocument/2006/relationships/hyperlink" Target="consultantplus://offline/ref=7429EDEEF91518D744478227479592B453F6784CFD667C61F1DB664C8AF7F926B5A789C4582C01E1219B43A835E59F6150ADEDEAF5h4gBH" TargetMode="External"/><Relationship Id="rId8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88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91" Type="http://schemas.openxmlformats.org/officeDocument/2006/relationships/hyperlink" Target="consultantplus://offline/ref=853A3D84AE4ECBDF1C7EFB4E4A386B3DE8F76B46494A79650AB64271414A2731CAA315004E8C326DB78DC895B264BCBD953B17D6BES8B4N" TargetMode="External"/><Relationship Id="rId96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11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32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3A35982825F491ABCF80655F9223A4600ECC1DD14AD6D42A74B760A1A64355406352985971BBFB5E864A65E49644E76935B65283638N" TargetMode="External"/><Relationship Id="rId23" Type="http://schemas.openxmlformats.org/officeDocument/2006/relationships/hyperlink" Target="consultantplus://offline/ref=53A35982825F491ABCF80655F9223A4600ECC1DD14AD6D42A74B760A1A64355406352980971BBFB5E864A65E49644E76935B65283638N" TargetMode="External"/><Relationship Id="rId28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36" Type="http://schemas.openxmlformats.org/officeDocument/2006/relationships/hyperlink" Target="consultantplus://offline/ref=357CC401B6957EE37EA3D4379DC75816088BFD7B8E09CC147AD863FDD9971655713E85235E93AFD62A5EFE4030FFD7D2C791AF448Af8X1F" TargetMode="External"/><Relationship Id="rId49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57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106" Type="http://schemas.openxmlformats.org/officeDocument/2006/relationships/hyperlink" Target="consultantplus://offline/ref=A70211C3F6213CA61FD65541747ED231ADC1C34A244C0B66218392AF2570202060A8AE9B0F3D0B0DAD7A68A0295339638530A1EB8AY8TEP" TargetMode="External"/><Relationship Id="rId114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19" Type="http://schemas.openxmlformats.org/officeDocument/2006/relationships/hyperlink" Target="consultantplus://offline/ref=50F1B857228191A56DDD4EA93FA3D305096D85F5996D7A15A636A953C61A77982B6E644C82D770247EF44AFC42BB09F6B92771B579L2X2O" TargetMode="External"/><Relationship Id="rId127" Type="http://schemas.openxmlformats.org/officeDocument/2006/relationships/hyperlink" Target="consultantplus://offline/ref=066F276A57BDB0B6CF1743355B955D960830F8BECF5434FF5D050479174C90FA5A598F85842329DF679966D42DC44FCA8992DE0651AE5290a3A2O" TargetMode="External"/><Relationship Id="rId10" Type="http://schemas.openxmlformats.org/officeDocument/2006/relationships/hyperlink" Target="consultantplus://offline/ref=C86691F6EF7A73305FB8A291A0D9461F9245C71FB26E2F481251B25B623B12256A53AE73BCEEF353B88140CF162FB3746E5213j5Z5K" TargetMode="External"/><Relationship Id="rId31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44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52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60" Type="http://schemas.openxmlformats.org/officeDocument/2006/relationships/hyperlink" Target="consultantplus://offline/ref=1DC9ADC1D737F0D3E27ED624342474CA85B6D66E234C218B8876F34A49001AE35619D2694C8A9FA71B4419A42FEAC22830F81710p0k6J" TargetMode="External"/><Relationship Id="rId65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73" Type="http://schemas.openxmlformats.org/officeDocument/2006/relationships/hyperlink" Target="consultantplus://offline/ref=8595101702BA5DB126236945B457EEE78440410D817FB53F5FB9EAA0EB214CFF4A1BF8B8EFF27F8F498ECF4B3DACFE3A87DE30E3B2M1O" TargetMode="External"/><Relationship Id="rId78" Type="http://schemas.openxmlformats.org/officeDocument/2006/relationships/hyperlink" Target="consultantplus://offline/ref=1DC9ADC1D737F0D3E27ED624342474CA85B6D66E234C218B8876F34A49001AE35619D2694C8A9FA71B4419A42FEAC22830F81710p0k6J" TargetMode="External"/><Relationship Id="rId81" Type="http://schemas.openxmlformats.org/officeDocument/2006/relationships/hyperlink" Target="consultantplus://offline/ref=6B35A2DE4FFFB3B01C70FFB5CFAF5BED93B8F4FBEC483A8DF8FECBBF00952FF750D767346389174766DC6B77779C0120B67D56DD87590F21L368N" TargetMode="External"/><Relationship Id="rId86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94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99" Type="http://schemas.openxmlformats.org/officeDocument/2006/relationships/hyperlink" Target="consultantplus://offline/ref=73CCA32758468A6C59FEB59C3C470CFE2EA9662BD1A7B509C988E55CB11C304E194AD0574CA6E83FD9E1645E0E0E08226100DD9D1EEE1F5Eh95FM" TargetMode="External"/><Relationship Id="rId101" Type="http://schemas.openxmlformats.org/officeDocument/2006/relationships/hyperlink" Target="consultantplus://offline/ref=0EFE52D7BAC2FF76D83F4B6C9128366153D50D1714EE68C024396C858101421A2AD1DBC844DFB4939398BEB927E417D5E4DC9ABDB58B5D0FyB0BE" TargetMode="External"/><Relationship Id="rId12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30" Type="http://schemas.openxmlformats.org/officeDocument/2006/relationships/hyperlink" Target="consultantplus://offline/ref=17475C7E2437EF33413880F4D63D85B7FC141095604C815E1AC7FAE676ABC522212292C61D33229ED9E84917E050C12136D52D985Bs1xAO" TargetMode="External"/><Relationship Id="rId135" Type="http://schemas.openxmlformats.org/officeDocument/2006/relationships/hyperlink" Target="consultantplus://offline/ref=25682BF1E672694D95616D5515CFCA0C8F020130BAC0E09AF709A78B096E629D0F053E2BC082083573256F5D0DD3D87ED61B89EFE6A52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AA3CD967E6117E0A2F3431B4BB6F7D8CA20C742D0D8A0DB6F150E1C6056600AA73BE29EA20504MFh5H" TargetMode="External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consultantplus://offline/ref=53A35982825F491ABCF80655F9223A4600ECC1DD14AD6D42A74B760A1A643554063529869D1BBFB5E864A65E49644E76935B65283638N" TargetMode="External"/><Relationship Id="rId39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109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34" Type="http://schemas.openxmlformats.org/officeDocument/2006/relationships/hyperlink" Target="consultantplus://offline/ref=1DC9ADC1D737F0D3E27ED624342474CA85B6D66E234C218B8876F34A49001AE35619D2694C8A9FA71B4419A42FEAC22830F81710p0k6J" TargetMode="External"/><Relationship Id="rId50" Type="http://schemas.openxmlformats.org/officeDocument/2006/relationships/hyperlink" Target="consultantplus://offline/ref=53A35982825F491ABCF80655F9223A4600ECC1DD14AD6D42A74B760A1A64355406352980971BBFB5E864A65E49644E76935B65283638N" TargetMode="External"/><Relationship Id="rId55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76" Type="http://schemas.openxmlformats.org/officeDocument/2006/relationships/hyperlink" Target="consultantplus://offline/ref=7429EDEEF91518D744478227479592B453F6784CFD667C61F1DB664C8AF7F926B5A789C45B2701E1219B43A835E59F6150ADEDEAF5h4gBH" TargetMode="External"/><Relationship Id="rId97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04" Type="http://schemas.openxmlformats.org/officeDocument/2006/relationships/hyperlink" Target="consultantplus://offline/ref=A70211C3F6213CA61FD65541747ED231ADC1C34A244C0B66218392AF2570202060A8AE9B0B38005FF93569FC6F0E2A618C30A3EA968C8457Y4T6P" TargetMode="External"/><Relationship Id="rId120" Type="http://schemas.openxmlformats.org/officeDocument/2006/relationships/hyperlink" Target="consultantplus://offline/ref=6FBD865A9B326B1700345895B57768D719D8892B499D4339DCEE1ECDC53ABB5FD0806E7A445DF85E5F8973D7BBC8BC1B335FDBCE3B90D4A5QCI9O" TargetMode="External"/><Relationship Id="rId125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86FAA0A4CD8B4FA2101E7B32AB9113406207C569CED3B48E4D84AD1EC15EFCB964E4E72246F80E5A770DFE97CE7AA2B3B1CA73Cw9vCN" TargetMode="External"/><Relationship Id="rId92" Type="http://schemas.openxmlformats.org/officeDocument/2006/relationships/hyperlink" Target="consultantplus://offline/ref=1F999C661EB9B255351A774BB28B6DA97FBAD980B419F6DD6B03EEECF054F35E806379F964BCC69CE72C4B64F2B42600806A6EFEA5s8H8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24" Type="http://schemas.openxmlformats.org/officeDocument/2006/relationships/hyperlink" Target="consultantplus://offline/ref=53A35982825F491ABCF80655F9223A4600ECC1DD14AD6D42A74B760A1A64355406352981981BBFB5E864A65E49644E76935B65283638N" TargetMode="External"/><Relationship Id="rId40" Type="http://schemas.openxmlformats.org/officeDocument/2006/relationships/hyperlink" Target="consultantplus://offline/ref=C86691F6EF7A73305FB8A291A0D9461F9245C71FB26E2F481251B25B623B12256A53AE73BCEEF353B88140CF162FB3746E5213j5Z5K" TargetMode="External"/><Relationship Id="rId45" Type="http://schemas.openxmlformats.org/officeDocument/2006/relationships/hyperlink" Target="consultantplus://offline/ref=53A35982825F491ABCF80655F9223A4600ECC1DD14AD6D42A74B760A1A643554063529869D1BBFB5E864A65E49644E76935B65283638N" TargetMode="External"/><Relationship Id="rId66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87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110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15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31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36" Type="http://schemas.openxmlformats.org/officeDocument/2006/relationships/hyperlink" Target="consultantplus://offline/ref=25682BF1E672694D95616D5515CFCA0C8F020130BAC0E09AF709A78B096E629D0F053E28C28B083573256F5D0DD3D87ED61B89EFE6A52AO" TargetMode="External"/><Relationship Id="rId61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8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9" Type="http://schemas.openxmlformats.org/officeDocument/2006/relationships/hyperlink" Target="consultantplus://offline/ref=53A35982825F491ABCF80655F9223A4600ECC1DD14AD6D42A74B760A1A64355406352986981BBFB5E864A65E49644E76935B65283638N" TargetMode="External"/><Relationship Id="rId14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consultantplus://offline/ref=D96574A1EBBD19A84574EE3960A736435F5DCD2F8E63A66EDEF84B350C304E56CF0E2E07F7D41747534561BC5C3320BDD11AABz5V2K" TargetMode="External"/><Relationship Id="rId35" Type="http://schemas.openxmlformats.org/officeDocument/2006/relationships/hyperlink" Target="consultantplus://offline/ref=357CC401B6957EE37EA3D4379DC75816088BFD7B8E09CC147AD863FDD9971655713E85235194AFD62A5EFE4030FFD7D2C791AF448Af8X1F" TargetMode="External"/><Relationship Id="rId56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77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100" Type="http://schemas.openxmlformats.org/officeDocument/2006/relationships/hyperlink" Target="consultantplus://offline/ref=0EFE52D7BAC2FF76D83F4B6C9128366153D50D1714EE68C024396C858101421A2AD1DBC844DFB4929D98BEB927E417D5E4DC9ABDB58B5D0FyB0BE" TargetMode="External"/><Relationship Id="rId105" Type="http://schemas.openxmlformats.org/officeDocument/2006/relationships/hyperlink" Target="consultantplus://offline/ref=A70211C3F6213CA61FD65541747ED231ADC1C34A244C0B66218392AF2570202060A8AE9B0F3A0B0DAD7A68A0295339638530A1EB8AY8TEP" TargetMode="External"/><Relationship Id="rId126" Type="http://schemas.openxmlformats.org/officeDocument/2006/relationships/hyperlink" Target="consultantplus://offline/ref=066F276A57BDB0B6CF1743355B955D960830F8BECF5434FF5D050479174C90FA5A598F85842329DC629966D42DC44FCA8992DE0651AE5290a3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97D4-ADEA-4D3B-90E3-13C5C0B3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15237</Words>
  <Characters>86855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101889</CharactersWithSpaces>
  <SharedDoc>false</SharedDoc>
  <HLinks>
    <vt:vector size="816" baseType="variant">
      <vt:variant>
        <vt:i4>2424888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consultantplus://offline/ref=8706B4402394BD00C9EB261B24D9765BEA06857CF3C80D16286291BCE9185C6889FD29A3143F695C895DD1FFCBAD1B3DED1FE31094FE61A7uBvBI</vt:lpwstr>
      </vt:variant>
      <vt:variant>
        <vt:lpwstr/>
      </vt:variant>
      <vt:variant>
        <vt:i4>2424894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consultantplus://offline/ref=8706B4402394BD00C9EB261B24D9765BEA06857CF3C80D16286291BCE9185C6889FD29A3143F695D885DD1FFCBAD1B3DED1FE31094FE61A7uBvBI</vt:lpwstr>
      </vt:variant>
      <vt:variant>
        <vt:lpwstr/>
      </vt:variant>
      <vt:variant>
        <vt:i4>1048662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consultantplus://offline/ref=25682BF1E672694D95616D5515CFCA0C8F020130BAC0E09AF709A78B096E629D0F053E29C68C083573256F5D0DD3D87ED61B89EFE6A52AO</vt:lpwstr>
      </vt:variant>
      <vt:variant>
        <vt:lpwstr/>
      </vt:variant>
      <vt:variant>
        <vt:i4>1048658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consultantplus://offline/ref=25682BF1E672694D95616D5515CFCA0C8F020130BAC0E09AF709A78B096E629D0F053E28C28B083573256F5D0DD3D87ED61B89EFE6A52AO</vt:lpwstr>
      </vt:variant>
      <vt:variant>
        <vt:lpwstr/>
      </vt:variant>
      <vt:variant>
        <vt:i4>1048666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consultantplus://offline/ref=25682BF1E672694D95616D5515CFCA0C8F020130BAC0E09AF709A78B096E629D0F053E2BC082083573256F5D0DD3D87ED61B89EFE6A52AO</vt:lpwstr>
      </vt:variant>
      <vt:variant>
        <vt:lpwstr/>
      </vt:variant>
      <vt:variant>
        <vt:i4>1704029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consultantplus://offline/ref=66BBF6E927E5B60B55B0C01547446A7CDF143A4025F1220B5D1ED67F5E98270910AB28F759FB2EA84AE403D4D36493E5ACB0297213L0k6J</vt:lpwstr>
      </vt:variant>
      <vt:variant>
        <vt:lpwstr/>
      </vt:variant>
      <vt:variant>
        <vt:i4>1704023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consultantplus://offline/ref=66BBF6E927E5B60B55B0C01547446A7CDF143A4025F1220B5D1ED67F5E98270910AB28F75AF02EA84AE403D4D36493E5ACB0297213L0k6J</vt:lpwstr>
      </vt:variant>
      <vt:variant>
        <vt:lpwstr/>
      </vt:variant>
      <vt:variant>
        <vt:i4>4849678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1900558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consultantplus://offline/ref=17475C7E2437EF33413880F4D63D85B7FC141095604C815E1AC7FAE676ABC522212292C61D33229ED9E84917E050C12136D52D985Bs1xAO</vt:lpwstr>
      </vt:variant>
      <vt:variant>
        <vt:lpwstr/>
      </vt:variant>
      <vt:variant>
        <vt:i4>1900629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consultantplus://offline/ref=17475C7E2437EF33413880F4D63D85B7FC141095604C815E1AC7FAE676ABC522212292C71934229ED9E84917E050C12136D52D985Bs1xAO</vt:lpwstr>
      </vt:variant>
      <vt:variant>
        <vt:lpwstr/>
      </vt:variant>
      <vt:variant>
        <vt:i4>1900637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consultantplus://offline/ref=17475C7E2437EF33413880F4D63D85B7FC141095604C815E1AC7FAE676ABC522212292C41B3D229ED9E84917E050C12136D52D985Bs1xAO</vt:lpwstr>
      </vt:variant>
      <vt:variant>
        <vt:lpwstr/>
      </vt:variant>
      <vt:variant>
        <vt:i4>8192107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consultantplus://offline/ref=066F276A57BDB0B6CF1743355B955D960830F8BECF5434FF5D050479174C90FA5A598F85842329DF679966D42DC44FCA8992DE0651AE5290a3A2O</vt:lpwstr>
      </vt:variant>
      <vt:variant>
        <vt:lpwstr/>
      </vt:variant>
      <vt:variant>
        <vt:i4>8192107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consultantplus://offline/ref=066F276A57BDB0B6CF1743355B955D960830F8BECF5434FF5D050479174C90FA5A598F85842329DC629966D42DC44FCA8992DE0651AE5290a3A2O</vt:lpwstr>
      </vt:variant>
      <vt:variant>
        <vt:lpwstr/>
      </vt:variant>
      <vt:variant>
        <vt:i4>5111808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4849678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6488123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consultantplus://offline/ref=6FBD865A9B326B1700345895B57768D719D8892B499D4339DCEE1ECDC53ABB5FD0806E7A445DF85D5A8973D7BBC8BC1B335FDBCE3B90D4A5QCI9O</vt:lpwstr>
      </vt:variant>
      <vt:variant>
        <vt:lpwstr/>
      </vt:variant>
      <vt:variant>
        <vt:i4>6488125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consultantplus://offline/ref=6FBD865A9B326B1700345895B57768D719D8892B499D4339DCEE1ECDC53ABB5FD0806E7A445DF85E5F8973D7BBC8BC1B335FDBCE3B90D4A5QCI9O</vt:lpwstr>
      </vt:variant>
      <vt:variant>
        <vt:lpwstr/>
      </vt:variant>
      <vt:variant>
        <vt:i4>851983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consultantplus://offline/ref=50F1B857228191A56DDD4EA93FA3D305096D85F5996D7A15A636A953C61A77982B6E644C82D770247EF44AFC42BB09F6B92771B579L2X2O</vt:lpwstr>
      </vt:variant>
      <vt:variant>
        <vt:lpwstr/>
      </vt:variant>
      <vt:variant>
        <vt:i4>1900552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consultantplus://offline/ref=89D608407BA98BFA16B2A677150827CABF16AEB552F68C1BA8D6DEB362259D53473FA151FF389B118BF8A9C85938DC426A549943C8h61CM</vt:lpwstr>
      </vt:variant>
      <vt:variant>
        <vt:lpwstr/>
      </vt:variant>
      <vt:variant>
        <vt:i4>1900627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consultantplus://offline/ref=89D608407BA98BFA16B2A677150827CABF16AEB552F68C1BA8D6DEB362259D53473FA150FB3F9B118BF8A9C85938DC426A549943C8h61CM</vt:lpwstr>
      </vt:variant>
      <vt:variant>
        <vt:lpwstr/>
      </vt:variant>
      <vt:variant>
        <vt:i4>1900635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consultantplus://offline/ref=89D608407BA98BFA16B2A677150827CABF16AEB552F68C1BA8D6DEB362259D53473FA153F9369B118BF8A9C85938DC426A549943C8h61CM</vt:lpwstr>
      </vt:variant>
      <vt:variant>
        <vt:lpwstr/>
      </vt:variant>
      <vt:variant>
        <vt:i4>3997792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3997792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4849678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4849678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1769480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327689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consultantplus://offline/ref=A70211C3F6213CA61FD65541747ED231ADC1C34A244C0B66218392AF2570202060A8AE9B0F3D0B0DAD7A68A0295339638530A1EB8AY8TEP</vt:lpwstr>
      </vt:variant>
      <vt:variant>
        <vt:lpwstr/>
      </vt:variant>
      <vt:variant>
        <vt:i4>327692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consultantplus://offline/ref=A70211C3F6213CA61FD65541747ED231ADC1C34A244C0B66218392AF2570202060A8AE9B0F3A0B0DAD7A68A0295339638530A1EB8AY8TEP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consultantplus://offline/ref=A70211C3F6213CA61FD65541747ED231ADC1C34A244C0B66218392AF2570202060A8AE9B0B38005FF93569FC6F0E2A618C30A3EA968C8457Y4T6P</vt:lpwstr>
      </vt:variant>
      <vt:variant>
        <vt:lpwstr/>
      </vt:variant>
      <vt:variant>
        <vt:i4>3145836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consultantplus://offline/ref=A70211C3F6213CA61FD65541747ED231ADC1C34A244C0B66218392AF2570202060A8AE9B0B38005CFF3569FC6F0E2A618C30A3EA968C8457Y4T6P</vt:lpwstr>
      </vt:variant>
      <vt:variant>
        <vt:lpwstr/>
      </vt:variant>
      <vt:variant>
        <vt:i4>3145781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consultantplus://offline/ref=A70211C3F6213CA61FD65541747ED231ADC1C34A244C0B66218392AF2570202060A8AE9B0B38005DF83569FC6F0E2A618C30A3EA968C8457Y4T6P</vt:lpwstr>
      </vt:variant>
      <vt:variant>
        <vt:lpwstr/>
      </vt:variant>
      <vt:variant>
        <vt:i4>6946876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consultantplus://offline/ref=0EFE52D7BAC2FF76D83F4B6C9128366153D50D1714EE68C024396C858101421A2AD1DBC844DFB4939398BEB927E417D5E4DC9ABDB58B5D0FyB0BE</vt:lpwstr>
      </vt:variant>
      <vt:variant>
        <vt:lpwstr/>
      </vt:variant>
      <vt:variant>
        <vt:i4>6946922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consultantplus://offline/ref=0EFE52D7BAC2FF76D83F4B6C9128366153D50D1714EE68C024396C858101421A2AD1DBC844DFB4929D98BEB927E417D5E4DC9ABDB58B5D0FyB0BE</vt:lpwstr>
      </vt:variant>
      <vt:variant>
        <vt:lpwstr/>
      </vt:variant>
      <vt:variant>
        <vt:i4>2490473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consultantplus://offline/ref=73CCA32758468A6C59FEB59C3C470CFE2EA9662BD1A7B509C988E55CB11C304E194AD0574CA6E83FD9E1645E0E0E08226100DD9D1EEE1F5Eh95FM</vt:lpwstr>
      </vt:variant>
      <vt:variant>
        <vt:lpwstr/>
      </vt:variant>
      <vt:variant>
        <vt:i4>2490422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consultantplus://offline/ref=73CCA32758468A6C59FEB59C3C470CFE2EA9662BD1A7B509C988E55CB11C304E194AD0574CA6E83CDCE1645E0E0E08226100DD9D1EEE1F5Eh95FM</vt:lpwstr>
      </vt:variant>
      <vt:variant>
        <vt:lpwstr/>
      </vt:variant>
      <vt:variant>
        <vt:i4>4849678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5111808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6094857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consultantplus://offline/ref=1F999C661EB9B255351A774BB28B6DA97FBAD980B419F6DD6B03EEECF054F35E806379F965BDC69CE72C4B64F2B42600806A6EFEA5s8H8N</vt:lpwstr>
      </vt:variant>
      <vt:variant>
        <vt:lpwstr/>
      </vt:variant>
      <vt:variant>
        <vt:i4>6094863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consultantplus://offline/ref=1F999C661EB9B255351A774BB28B6DA97FBAD980B419F6DD6B03EEECF054F35E806379F964BCC69CE72C4B64F2B42600806A6EFEA5s8H8N</vt:lpwstr>
      </vt:variant>
      <vt:variant>
        <vt:lpwstr/>
      </vt:variant>
      <vt:variant>
        <vt:i4>786517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consultantplus://offline/ref=853A3D84AE4ECBDF1C7EFB4E4A386B3DE8F76B46494A79650AB64271414A2731CAA315004E8C326DB78DC895B264BCBD953B17D6BES8B4N</vt:lpwstr>
      </vt:variant>
      <vt:variant>
        <vt:lpwstr/>
      </vt:variant>
      <vt:variant>
        <vt:i4>786513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consultantplus://offline/ref=853A3D84AE4ECBDF1C7EFB4E4A386B3DE8F76B46494A79650AB64271414A2731CAA315014A8B326DB78DC895B264BCBD953B17D6BES8B4N</vt:lpwstr>
      </vt:variant>
      <vt:variant>
        <vt:lpwstr/>
      </vt:variant>
      <vt:variant>
        <vt:i4>786523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consultantplus://offline/ref=853A3D84AE4ECBDF1C7EFB4E4A386B3DE8F76B46494A79650AB64271414A2731CAA315024882326DB78DC895B264BCBD953B17D6BES8B4N</vt:lpwstr>
      </vt:variant>
      <vt:variant>
        <vt:lpwstr/>
      </vt:variant>
      <vt:variant>
        <vt:i4>458762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6225925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consultantplus://offline/ref=4BB46B5BF25244616B9DDA82AF7EBAC8D86ACD5359372015C8E63B446A32FD591AD4416FCE3481E6148621FDF6099A0B94F2E532B5ZCJ3N</vt:lpwstr>
      </vt:variant>
      <vt:variant>
        <vt:lpwstr/>
      </vt:variant>
      <vt:variant>
        <vt:i4>6225927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consultantplus://offline/ref=4BB46B5BF25244616B9DDA82AF7EBAC8D86ACD5359372015C8E63B446A32FD591AD4416FCF3581E6148621FDF6099A0B94F2E532B5ZCJ3N</vt:lpwstr>
      </vt:variant>
      <vt:variant>
        <vt:lpwstr/>
      </vt:variant>
      <vt:variant>
        <vt:i4>4849678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5242882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2359395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consultantplus://offline/ref=6B35A2DE4FFFB3B01C70FFB5CFAF5BED93B8F4FBEC483A8DF8FECBBF00952FF750D767346389174766DC6B77779C0120B67D56DD87590F21L368N</vt:lpwstr>
      </vt:variant>
      <vt:variant>
        <vt:lpwstr/>
      </vt:variant>
      <vt:variant>
        <vt:i4>5111808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7077942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4980746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consultantplus://offline/ref=7429EDEEF91518D744478227479592B453F6784CFD667C61F1DB664C8AF7F926B5A789C45B2701E1219B43A835E59F6150ADEDEAF5h4gBH</vt:lpwstr>
      </vt:variant>
      <vt:variant>
        <vt:lpwstr/>
      </vt:variant>
      <vt:variant>
        <vt:i4>4980740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consultantplus://offline/ref=7429EDEEF91518D744478227479592B453F6784CFD667C61F1DB664C8AF7F926B5A789C4582C01E1219B43A835E59F6150ADEDEAF5h4gBH</vt:lpwstr>
      </vt:variant>
      <vt:variant>
        <vt:lpwstr/>
      </vt:variant>
      <vt:variant>
        <vt:i4>3014717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consultantplus://offline/ref=8595101702BA5DB126236945B457EEE78440410D817FB53F5FB9EAA0EB214CFF4A1BF8B8E0F27F8F498ECF4B3DACFE3A87DE30E3B2M1O</vt:lpwstr>
      </vt:variant>
      <vt:variant>
        <vt:lpwstr/>
      </vt:variant>
      <vt:variant>
        <vt:i4>3014763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consultantplus://offline/ref=8595101702BA5DB126236945B457EEE78440410D817FB53F5FB9EAA0EB214CFF4A1BF8B8EFF27F8F498ECF4B3DACFE3A87DE30E3B2M1O</vt:lpwstr>
      </vt:variant>
      <vt:variant>
        <vt:lpwstr/>
      </vt:variant>
      <vt:variant>
        <vt:i4>7602230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consultantplus://offline/ref=286FAA0A4CD8B4FA2101E7B32AB9113406207C569CED3B48E4D84AD1EC15EFCB964E4E72296F80E5A770DFE97CE7AA2B3B1CA73Cw9vCN</vt:lpwstr>
      </vt:variant>
      <vt:variant>
        <vt:lpwstr/>
      </vt:variant>
      <vt:variant>
        <vt:i4>7602235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consultantplus://offline/ref=286FAA0A4CD8B4FA2101E7B32AB9113406207C569CED3B48E4D84AD1EC15EFCB964E4E72246F80E5A770DFE97CE7AA2B3B1CA73Cw9vCN</vt:lpwstr>
      </vt:variant>
      <vt:variant>
        <vt:lpwstr/>
      </vt:variant>
      <vt:variant>
        <vt:i4>1966083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2949226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458762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7077942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4849678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7077942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4259842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1769480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6029405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458762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consultantplus://offline/ref=357CC401B6957EE37EA3D4379DC75816088BFD7B8E09CC147AD863FDD9971655713E85235E93AFD62A5EFE4030FFD7D2C791AF448Af8X1F</vt:lpwstr>
      </vt:variant>
      <vt:variant>
        <vt:lpwstr/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consultantplus://offline/ref=357CC401B6957EE37EA3D4379DC75816088BFD7B8E09CC147AD863FDD9971655713E85235194AFD62A5EFE4030FFD7D2C791AF448Af8X1F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1769480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000306</vt:lpwstr>
      </vt:variant>
      <vt:variant>
        <vt:i4>7733346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000241</vt:lpwstr>
      </vt:variant>
      <vt:variant>
        <vt:i4>8126560</vt:i4>
      </vt:variant>
      <vt:variant>
        <vt:i4>12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000168</vt:lpwstr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consultantplus://offline/ref=B7B25590654AC584757D420147FDCF1B716AA3CD967E6117E0A2F3431B4BB6F7D8CA20C742D0D8A0DB6F150E1C6056600AA73BE29EA20504MFh5H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consultantplus://offline/ref=B7B25590654AC584757D420147FDCF1B7168A2C698716117E0A2F3431B4BB6F7D8CA20C742D1DFA4DC6F150E1C6056600AA73BE29EA20504MFh5H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Чертенкова Наталья Ивановна</dc:creator>
  <cp:keywords/>
  <cp:lastModifiedBy>Архитектор</cp:lastModifiedBy>
  <cp:revision>2</cp:revision>
  <cp:lastPrinted>2019-12-18T12:27:00Z</cp:lastPrinted>
  <dcterms:created xsi:type="dcterms:W3CDTF">2020-03-02T09:58:00Z</dcterms:created>
  <dcterms:modified xsi:type="dcterms:W3CDTF">2020-03-02T09:58:00Z</dcterms:modified>
</cp:coreProperties>
</file>